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EB" w:rsidRPr="00246607" w:rsidRDefault="00BA62DB" w:rsidP="00627C26">
      <w:pPr>
        <w:jc w:val="center"/>
        <w:rPr>
          <w:b/>
          <w:sz w:val="24"/>
        </w:rPr>
      </w:pPr>
      <w:r>
        <w:rPr>
          <w:rFonts w:hint="eastAsia"/>
          <w:b/>
          <w:sz w:val="24"/>
        </w:rPr>
        <w:t>第</w:t>
      </w:r>
      <w:r w:rsidR="00C0101B">
        <w:rPr>
          <w:rFonts w:hint="eastAsia"/>
          <w:b/>
          <w:sz w:val="24"/>
        </w:rPr>
        <w:t>38</w:t>
      </w:r>
      <w:r>
        <w:rPr>
          <w:rFonts w:hint="eastAsia"/>
          <w:b/>
          <w:sz w:val="24"/>
        </w:rPr>
        <w:t>回</w:t>
      </w:r>
      <w:r w:rsidR="00C0101B">
        <w:rPr>
          <w:rFonts w:hint="eastAsia"/>
          <w:b/>
          <w:sz w:val="24"/>
        </w:rPr>
        <w:t>三国花火大会</w:t>
      </w:r>
      <w:r w:rsidR="003E79E7">
        <w:rPr>
          <w:rFonts w:hint="eastAsia"/>
          <w:b/>
          <w:sz w:val="24"/>
        </w:rPr>
        <w:t>実行委員会</w:t>
      </w:r>
      <w:r>
        <w:rPr>
          <w:rFonts w:hint="eastAsia"/>
          <w:b/>
          <w:sz w:val="24"/>
        </w:rPr>
        <w:t>事務局補助業務委託</w:t>
      </w:r>
    </w:p>
    <w:p w:rsidR="00627C26" w:rsidRPr="00246607" w:rsidRDefault="00D774E2" w:rsidP="00627C26">
      <w:pPr>
        <w:jc w:val="center"/>
        <w:rPr>
          <w:b/>
          <w:sz w:val="24"/>
        </w:rPr>
      </w:pPr>
      <w:r w:rsidRPr="00246607">
        <w:rPr>
          <w:rFonts w:hint="eastAsia"/>
          <w:b/>
          <w:sz w:val="24"/>
        </w:rPr>
        <w:t>公募型プロポーザル</w:t>
      </w:r>
      <w:r w:rsidR="00EE33D6" w:rsidRPr="00246607">
        <w:rPr>
          <w:rFonts w:hint="eastAsia"/>
          <w:b/>
          <w:sz w:val="24"/>
        </w:rPr>
        <w:t>実施要領</w:t>
      </w:r>
    </w:p>
    <w:p w:rsidR="00A849FD" w:rsidRPr="00246607" w:rsidRDefault="00A849FD" w:rsidP="00627C26">
      <w:pPr>
        <w:jc w:val="center"/>
      </w:pPr>
    </w:p>
    <w:p w:rsidR="00AD749E" w:rsidRDefault="00AD749E" w:rsidP="00AD749E">
      <w:pPr>
        <w:pStyle w:val="a9"/>
        <w:numPr>
          <w:ilvl w:val="0"/>
          <w:numId w:val="11"/>
        </w:numPr>
        <w:ind w:leftChars="0"/>
      </w:pPr>
      <w:r>
        <w:rPr>
          <w:rFonts w:hint="eastAsia"/>
        </w:rPr>
        <w:t>業務委託の目的</w:t>
      </w:r>
    </w:p>
    <w:p w:rsidR="00AD749E" w:rsidRDefault="00AD749E" w:rsidP="00AD749E">
      <w:pPr>
        <w:ind w:leftChars="100" w:left="220"/>
      </w:pPr>
      <w:r>
        <w:rPr>
          <w:rFonts w:hint="eastAsia"/>
        </w:rPr>
        <w:t xml:space="preserve">　三国花火大会</w:t>
      </w:r>
      <w:r w:rsidR="00D14F47">
        <w:rPr>
          <w:rFonts w:hint="eastAsia"/>
        </w:rPr>
        <w:t>実行委員会</w:t>
      </w:r>
      <w:r w:rsidR="00A403FA">
        <w:rPr>
          <w:rFonts w:hint="eastAsia"/>
        </w:rPr>
        <w:t>は</w:t>
      </w:r>
      <w:r>
        <w:rPr>
          <w:rFonts w:hint="eastAsia"/>
        </w:rPr>
        <w:t>、</w:t>
      </w:r>
      <w:r w:rsidR="00D14F47">
        <w:rPr>
          <w:rFonts w:hint="eastAsia"/>
        </w:rPr>
        <w:t>第38回三国花火大会を開催するにあたり、</w:t>
      </w:r>
      <w:r w:rsidR="00E748AF">
        <w:rPr>
          <w:rFonts w:hint="eastAsia"/>
        </w:rPr>
        <w:t>より良い大会となるために、</w:t>
      </w:r>
      <w:r>
        <w:rPr>
          <w:rFonts w:hint="eastAsia"/>
        </w:rPr>
        <w:t>開催趣旨に賛同をいただける企業や団体等に対し広く協賛金の募集を</w:t>
      </w:r>
      <w:r w:rsidR="00E748AF">
        <w:rPr>
          <w:rFonts w:hint="eastAsia"/>
        </w:rPr>
        <w:t>する</w:t>
      </w:r>
      <w:r>
        <w:rPr>
          <w:rFonts w:hint="eastAsia"/>
        </w:rPr>
        <w:t>と共に、花火大会を広く知ってもらうための</w:t>
      </w:r>
      <w:r w:rsidR="009A4906">
        <w:rPr>
          <w:rFonts w:hint="eastAsia"/>
        </w:rPr>
        <w:t>パンフレットを</w:t>
      </w:r>
      <w:r>
        <w:rPr>
          <w:rFonts w:hint="eastAsia"/>
        </w:rPr>
        <w:t>作成</w:t>
      </w:r>
      <w:r w:rsidR="00E748AF">
        <w:rPr>
          <w:rFonts w:hint="eastAsia"/>
        </w:rPr>
        <w:t>する</w:t>
      </w:r>
      <w:r>
        <w:rPr>
          <w:rFonts w:hint="eastAsia"/>
        </w:rPr>
        <w:t>。</w:t>
      </w:r>
    </w:p>
    <w:p w:rsidR="00D14F47" w:rsidRDefault="00D14F47" w:rsidP="00AD749E">
      <w:pPr>
        <w:ind w:leftChars="100" w:left="220"/>
      </w:pPr>
      <w:r>
        <w:rPr>
          <w:rFonts w:hint="eastAsia"/>
        </w:rPr>
        <w:t xml:space="preserve">　本プロポーザルは、この三国花火大会の協賛企業の募集並びに</w:t>
      </w:r>
      <w:r w:rsidR="000570B3">
        <w:rPr>
          <w:rFonts w:hint="eastAsia"/>
        </w:rPr>
        <w:t>パンフレット</w:t>
      </w:r>
      <w:r>
        <w:rPr>
          <w:rFonts w:hint="eastAsia"/>
        </w:rPr>
        <w:t>作成の業務を委託する</w:t>
      </w:r>
      <w:r w:rsidR="009A4906">
        <w:rPr>
          <w:rFonts w:hint="eastAsia"/>
        </w:rPr>
        <w:t>もの</w:t>
      </w:r>
      <w:r>
        <w:rPr>
          <w:rFonts w:hint="eastAsia"/>
        </w:rPr>
        <w:t>を選定するために実施する。</w:t>
      </w:r>
    </w:p>
    <w:p w:rsidR="00AD749E" w:rsidRPr="00AD749E" w:rsidRDefault="00AD749E" w:rsidP="00AD749E">
      <w:pPr>
        <w:ind w:left="2640" w:hangingChars="1200" w:hanging="2640"/>
      </w:pPr>
    </w:p>
    <w:p w:rsidR="00725635" w:rsidRPr="00362F68" w:rsidRDefault="00AD749E" w:rsidP="00725635">
      <w:r>
        <w:rPr>
          <w:rFonts w:hint="eastAsia"/>
        </w:rPr>
        <w:t>２</w:t>
      </w:r>
      <w:r w:rsidR="00725635" w:rsidRPr="00362F68">
        <w:rPr>
          <w:rFonts w:hint="eastAsia"/>
        </w:rPr>
        <w:t>．</w:t>
      </w:r>
      <w:r w:rsidR="00CE5B79" w:rsidRPr="00362F68">
        <w:rPr>
          <w:rFonts w:hint="eastAsia"/>
        </w:rPr>
        <w:t>事業</w:t>
      </w:r>
      <w:r w:rsidR="00725635" w:rsidRPr="00362F68">
        <w:rPr>
          <w:rFonts w:hint="eastAsia"/>
        </w:rPr>
        <w:t>を実施する組織の名称</w:t>
      </w:r>
    </w:p>
    <w:p w:rsidR="00725635" w:rsidRDefault="00882883" w:rsidP="00725635">
      <w:r w:rsidRPr="00362F68">
        <w:rPr>
          <w:rFonts w:hint="eastAsia"/>
        </w:rPr>
        <w:t xml:space="preserve">　　</w:t>
      </w:r>
      <w:r w:rsidR="00C0101B">
        <w:rPr>
          <w:rFonts w:hint="eastAsia"/>
        </w:rPr>
        <w:t>三国花火大会</w:t>
      </w:r>
      <w:r w:rsidR="00187605" w:rsidRPr="00187605">
        <w:rPr>
          <w:rFonts w:hint="eastAsia"/>
        </w:rPr>
        <w:t>実行</w:t>
      </w:r>
      <w:r w:rsidR="00725635" w:rsidRPr="00362F68">
        <w:rPr>
          <w:rFonts w:hint="eastAsia"/>
        </w:rPr>
        <w:t>委員会（以下「</w:t>
      </w:r>
      <w:r w:rsidR="00A403FA">
        <w:rPr>
          <w:rFonts w:hint="eastAsia"/>
        </w:rPr>
        <w:t>委託者</w:t>
      </w:r>
      <w:r w:rsidR="00725635" w:rsidRPr="00362F68">
        <w:rPr>
          <w:rFonts w:hint="eastAsia"/>
        </w:rPr>
        <w:t>」という。）</w:t>
      </w:r>
    </w:p>
    <w:p w:rsidR="00D15B83" w:rsidRDefault="00D15B83" w:rsidP="00725635"/>
    <w:p w:rsidR="00D15B83" w:rsidRPr="00362F68" w:rsidRDefault="00AD749E" w:rsidP="00D15B83">
      <w:r>
        <w:rPr>
          <w:rFonts w:hint="eastAsia"/>
        </w:rPr>
        <w:t>３</w:t>
      </w:r>
      <w:r w:rsidR="00D15B83" w:rsidRPr="00362F68">
        <w:rPr>
          <w:rFonts w:hint="eastAsia"/>
        </w:rPr>
        <w:t>．</w:t>
      </w:r>
      <w:r w:rsidR="00D15B83">
        <w:rPr>
          <w:rFonts w:hint="eastAsia"/>
        </w:rPr>
        <w:t>イベント概要</w:t>
      </w:r>
    </w:p>
    <w:p w:rsidR="00D15B83" w:rsidRDefault="00D15B83" w:rsidP="00D15B83">
      <w:pPr>
        <w:ind w:firstLineChars="100" w:firstLine="220"/>
      </w:pPr>
      <w:r w:rsidRPr="00362F68">
        <w:rPr>
          <w:rFonts w:hint="eastAsia"/>
        </w:rPr>
        <w:t xml:space="preserve">(１)　</w:t>
      </w:r>
      <w:r>
        <w:rPr>
          <w:rFonts w:hint="eastAsia"/>
        </w:rPr>
        <w:t>大会</w:t>
      </w:r>
      <w:r w:rsidRPr="00362F68">
        <w:rPr>
          <w:rFonts w:hint="eastAsia"/>
        </w:rPr>
        <w:t xml:space="preserve">名　　　　　</w:t>
      </w:r>
      <w:r>
        <w:rPr>
          <w:rFonts w:hint="eastAsia"/>
        </w:rPr>
        <w:t>第38回　三国花火大会</w:t>
      </w:r>
    </w:p>
    <w:p w:rsidR="00D15B83" w:rsidRDefault="00D15B83" w:rsidP="00D15B83">
      <w:pPr>
        <w:ind w:firstLineChars="100" w:firstLine="220"/>
      </w:pPr>
      <w:r w:rsidRPr="00362F68">
        <w:rPr>
          <w:rFonts w:hint="eastAsia"/>
        </w:rPr>
        <w:t>(</w:t>
      </w:r>
      <w:r>
        <w:rPr>
          <w:rFonts w:hint="eastAsia"/>
        </w:rPr>
        <w:t>２</w:t>
      </w:r>
      <w:r w:rsidRPr="00362F68">
        <w:rPr>
          <w:rFonts w:hint="eastAsia"/>
        </w:rPr>
        <w:t xml:space="preserve">)　</w:t>
      </w:r>
      <w:r>
        <w:rPr>
          <w:rFonts w:hint="eastAsia"/>
        </w:rPr>
        <w:t>開催日</w:t>
      </w:r>
      <w:r w:rsidRPr="00362F68">
        <w:rPr>
          <w:rFonts w:hint="eastAsia"/>
        </w:rPr>
        <w:t xml:space="preserve">　　　　　</w:t>
      </w:r>
      <w:r>
        <w:rPr>
          <w:rFonts w:hint="eastAsia"/>
        </w:rPr>
        <w:t>平成30年8月11日（土</w:t>
      </w:r>
      <w:r w:rsidR="00655AD4">
        <w:rPr>
          <w:rFonts w:hint="eastAsia"/>
        </w:rPr>
        <w:t>・祝</w:t>
      </w:r>
      <w:r>
        <w:rPr>
          <w:rFonts w:hint="eastAsia"/>
        </w:rPr>
        <w:t>）</w:t>
      </w:r>
    </w:p>
    <w:p w:rsidR="00D15B83" w:rsidRDefault="00D15B83" w:rsidP="00D15B83">
      <w:pPr>
        <w:ind w:firstLineChars="100" w:firstLine="220"/>
      </w:pPr>
      <w:r>
        <w:rPr>
          <w:rFonts w:hint="eastAsia"/>
        </w:rPr>
        <w:t xml:space="preserve">　　　　　　　　　　　※小雨決行、荒天の場合、12日</w:t>
      </w:r>
      <w:r w:rsidR="009A4906">
        <w:rPr>
          <w:rFonts w:hint="eastAsia"/>
        </w:rPr>
        <w:t>（日）</w:t>
      </w:r>
      <w:r>
        <w:rPr>
          <w:rFonts w:hint="eastAsia"/>
        </w:rPr>
        <w:t>、13日</w:t>
      </w:r>
      <w:r w:rsidR="009A4906">
        <w:rPr>
          <w:rFonts w:hint="eastAsia"/>
        </w:rPr>
        <w:t>（月）</w:t>
      </w:r>
      <w:r>
        <w:rPr>
          <w:rFonts w:hint="eastAsia"/>
        </w:rPr>
        <w:t>と順に順延</w:t>
      </w:r>
    </w:p>
    <w:p w:rsidR="00D15B83" w:rsidRDefault="00D15B83" w:rsidP="00D15B83">
      <w:pPr>
        <w:ind w:firstLineChars="100" w:firstLine="220"/>
      </w:pPr>
      <w:r w:rsidRPr="00362F68">
        <w:rPr>
          <w:rFonts w:hint="eastAsia"/>
        </w:rPr>
        <w:t>(</w:t>
      </w:r>
      <w:r>
        <w:rPr>
          <w:rFonts w:hint="eastAsia"/>
        </w:rPr>
        <w:t>３</w:t>
      </w:r>
      <w:r w:rsidRPr="00362F68">
        <w:rPr>
          <w:rFonts w:hint="eastAsia"/>
        </w:rPr>
        <w:t xml:space="preserve">)　</w:t>
      </w:r>
      <w:r>
        <w:rPr>
          <w:rFonts w:hint="eastAsia"/>
        </w:rPr>
        <w:t>打上場所</w:t>
      </w:r>
      <w:r w:rsidRPr="00362F68">
        <w:rPr>
          <w:rFonts w:hint="eastAsia"/>
        </w:rPr>
        <w:t xml:space="preserve">　　　　</w:t>
      </w:r>
      <w:r>
        <w:rPr>
          <w:rFonts w:hint="eastAsia"/>
        </w:rPr>
        <w:t>三国サンセットビーチ（福井県坂井市三国町宿、米ケ脇</w:t>
      </w:r>
      <w:r w:rsidR="009A4906">
        <w:rPr>
          <w:rFonts w:hint="eastAsia"/>
        </w:rPr>
        <w:t>地係</w:t>
      </w:r>
      <w:r>
        <w:rPr>
          <w:rFonts w:hint="eastAsia"/>
        </w:rPr>
        <w:t>）</w:t>
      </w:r>
    </w:p>
    <w:p w:rsidR="00725635" w:rsidRDefault="00725635" w:rsidP="00725635"/>
    <w:p w:rsidR="003D31DC" w:rsidRDefault="00513C39" w:rsidP="00C401DD">
      <w:pPr>
        <w:ind w:left="2640" w:hangingChars="1200" w:hanging="2640"/>
      </w:pPr>
      <w:r>
        <w:rPr>
          <w:rFonts w:hint="eastAsia"/>
        </w:rPr>
        <w:t xml:space="preserve">４．プロポーザル概要　　</w:t>
      </w:r>
    </w:p>
    <w:p w:rsidR="00513C39" w:rsidRDefault="003D31DC" w:rsidP="003D31DC">
      <w:pPr>
        <w:ind w:leftChars="100" w:left="2640" w:hangingChars="1100" w:hanging="2420"/>
      </w:pPr>
      <w:r>
        <w:rPr>
          <w:rFonts w:hint="eastAsia"/>
        </w:rPr>
        <w:t>「第38回　三国花火大会」について、次の業務の提案を募集する。</w:t>
      </w:r>
    </w:p>
    <w:p w:rsidR="00725635" w:rsidRPr="00362F68" w:rsidRDefault="003657C1" w:rsidP="00C03806">
      <w:pPr>
        <w:ind w:firstLineChars="100" w:firstLine="220"/>
      </w:pPr>
      <w:r w:rsidRPr="00362F68">
        <w:rPr>
          <w:rFonts w:hint="eastAsia"/>
        </w:rPr>
        <w:t>(</w:t>
      </w:r>
      <w:r w:rsidR="00725635" w:rsidRPr="00362F68">
        <w:rPr>
          <w:rFonts w:hint="eastAsia"/>
        </w:rPr>
        <w:t>１</w:t>
      </w:r>
      <w:r w:rsidRPr="00362F68">
        <w:rPr>
          <w:rFonts w:hint="eastAsia"/>
        </w:rPr>
        <w:t>)</w:t>
      </w:r>
      <w:r w:rsidR="00260058" w:rsidRPr="00362F68">
        <w:rPr>
          <w:rFonts w:hint="eastAsia"/>
        </w:rPr>
        <w:t xml:space="preserve">　</w:t>
      </w:r>
      <w:r w:rsidR="00187605">
        <w:rPr>
          <w:rFonts w:hint="eastAsia"/>
        </w:rPr>
        <w:t>業務</w:t>
      </w:r>
      <w:r w:rsidR="00725635" w:rsidRPr="00362F68">
        <w:rPr>
          <w:rFonts w:hint="eastAsia"/>
        </w:rPr>
        <w:t xml:space="preserve">名　　　　</w:t>
      </w:r>
      <w:r w:rsidRPr="00362F68">
        <w:rPr>
          <w:rFonts w:hint="eastAsia"/>
        </w:rPr>
        <w:t xml:space="preserve">　</w:t>
      </w:r>
      <w:r w:rsidR="00C0101B">
        <w:rPr>
          <w:rFonts w:hint="eastAsia"/>
        </w:rPr>
        <w:t>第38回三国花火大会</w:t>
      </w:r>
      <w:r w:rsidR="002A6A3A">
        <w:rPr>
          <w:rFonts w:hint="eastAsia"/>
        </w:rPr>
        <w:t>実行委員会</w:t>
      </w:r>
      <w:r w:rsidR="00187605" w:rsidRPr="00187605">
        <w:rPr>
          <w:rFonts w:hint="eastAsia"/>
        </w:rPr>
        <w:t>事務局補助業務</w:t>
      </w:r>
    </w:p>
    <w:p w:rsidR="0009446B" w:rsidRDefault="00C03806" w:rsidP="00C03806">
      <w:pPr>
        <w:ind w:leftChars="9" w:left="20" w:firstLineChars="100" w:firstLine="220"/>
      </w:pPr>
      <w:r w:rsidRPr="00362F68">
        <w:rPr>
          <w:rFonts w:hint="eastAsia"/>
        </w:rPr>
        <w:t>(</w:t>
      </w:r>
      <w:r w:rsidR="00725635" w:rsidRPr="00362F68">
        <w:rPr>
          <w:rFonts w:hint="eastAsia"/>
        </w:rPr>
        <w:t>２</w:t>
      </w:r>
      <w:r w:rsidRPr="00362F68">
        <w:rPr>
          <w:rFonts w:hint="eastAsia"/>
        </w:rPr>
        <w:t>)</w:t>
      </w:r>
      <w:r w:rsidR="00260058" w:rsidRPr="00362F68">
        <w:rPr>
          <w:rFonts w:hint="eastAsia"/>
        </w:rPr>
        <w:t xml:space="preserve">　</w:t>
      </w:r>
      <w:r w:rsidR="00187605">
        <w:rPr>
          <w:rFonts w:hint="eastAsia"/>
        </w:rPr>
        <w:t>業務</w:t>
      </w:r>
      <w:r w:rsidR="00725635" w:rsidRPr="00362F68">
        <w:rPr>
          <w:rFonts w:hint="eastAsia"/>
        </w:rPr>
        <w:t xml:space="preserve">内容　　　</w:t>
      </w:r>
      <w:r w:rsidRPr="00362F68">
        <w:rPr>
          <w:rFonts w:hint="eastAsia"/>
        </w:rPr>
        <w:t xml:space="preserve">　</w:t>
      </w:r>
      <w:r w:rsidR="0009446B">
        <w:rPr>
          <w:rFonts w:hint="eastAsia"/>
        </w:rPr>
        <w:t>[</w:t>
      </w:r>
      <w:r w:rsidR="00822792">
        <w:rPr>
          <w:rFonts w:hint="eastAsia"/>
        </w:rPr>
        <w:t>協賛</w:t>
      </w:r>
      <w:r w:rsidR="0009446B">
        <w:rPr>
          <w:rFonts w:hint="eastAsia"/>
        </w:rPr>
        <w:t>企業募集業務]、</w:t>
      </w:r>
      <w:r w:rsidR="008E6A1F">
        <w:rPr>
          <w:rFonts w:hint="eastAsia"/>
        </w:rPr>
        <w:t>[</w:t>
      </w:r>
      <w:r w:rsidR="000A1570">
        <w:rPr>
          <w:rFonts w:hint="eastAsia"/>
        </w:rPr>
        <w:t>パンフレット</w:t>
      </w:r>
      <w:r w:rsidR="008E6A1F">
        <w:rPr>
          <w:rFonts w:hint="eastAsia"/>
        </w:rPr>
        <w:t>作成業務]、</w:t>
      </w:r>
      <w:r w:rsidR="0009446B">
        <w:rPr>
          <w:rFonts w:hint="eastAsia"/>
        </w:rPr>
        <w:t>[新聞広告業務]とする。</w:t>
      </w:r>
    </w:p>
    <w:p w:rsidR="000022EA" w:rsidRDefault="0009446B" w:rsidP="0009446B">
      <w:pPr>
        <w:ind w:leftChars="9" w:left="20" w:firstLineChars="1200" w:firstLine="2640"/>
      </w:pPr>
      <w:r>
        <w:rPr>
          <w:rFonts w:hint="eastAsia"/>
        </w:rPr>
        <w:t>各業務の詳細は、</w:t>
      </w:r>
      <w:r w:rsidR="00C03806" w:rsidRPr="00362F68">
        <w:rPr>
          <w:rFonts w:hint="eastAsia"/>
        </w:rPr>
        <w:t>別紙</w:t>
      </w:r>
      <w:r w:rsidR="004313C5">
        <w:rPr>
          <w:rFonts w:hint="eastAsia"/>
        </w:rPr>
        <w:t>「</w:t>
      </w:r>
      <w:r w:rsidR="004313C5" w:rsidRPr="004313C5">
        <w:rPr>
          <w:rFonts w:hint="eastAsia"/>
        </w:rPr>
        <w:t>第38回三国花火大会</w:t>
      </w:r>
      <w:r w:rsidR="000022EA">
        <w:rPr>
          <w:rFonts w:hint="eastAsia"/>
        </w:rPr>
        <w:t>実行委員会</w:t>
      </w:r>
      <w:r w:rsidR="004313C5" w:rsidRPr="004313C5">
        <w:rPr>
          <w:rFonts w:hint="eastAsia"/>
        </w:rPr>
        <w:t>事務局補助業務委</w:t>
      </w:r>
    </w:p>
    <w:p w:rsidR="00B472C8" w:rsidRDefault="004313C5" w:rsidP="0009446B">
      <w:pPr>
        <w:ind w:leftChars="9" w:left="20" w:firstLineChars="1200" w:firstLine="2640"/>
      </w:pPr>
      <w:r w:rsidRPr="004313C5">
        <w:rPr>
          <w:rFonts w:hint="eastAsia"/>
        </w:rPr>
        <w:t>託</w:t>
      </w:r>
      <w:r w:rsidR="00743ADF">
        <w:rPr>
          <w:rFonts w:hint="eastAsia"/>
        </w:rPr>
        <w:t xml:space="preserve">　</w:t>
      </w:r>
      <w:r w:rsidR="00725635" w:rsidRPr="00362F68">
        <w:rPr>
          <w:rFonts w:hint="eastAsia"/>
        </w:rPr>
        <w:t>仕様書</w:t>
      </w:r>
      <w:r>
        <w:rPr>
          <w:rFonts w:hint="eastAsia"/>
        </w:rPr>
        <w:t>」</w:t>
      </w:r>
      <w:r w:rsidR="00B472C8">
        <w:rPr>
          <w:rFonts w:hint="eastAsia"/>
        </w:rPr>
        <w:t>（P6）</w:t>
      </w:r>
      <w:r w:rsidR="000A1570">
        <w:rPr>
          <w:rFonts w:hint="eastAsia"/>
        </w:rPr>
        <w:t>、</w:t>
      </w:r>
      <w:r>
        <w:rPr>
          <w:rFonts w:hint="eastAsia"/>
        </w:rPr>
        <w:t>「</w:t>
      </w:r>
      <w:r w:rsidRPr="004313C5">
        <w:rPr>
          <w:rFonts w:hint="eastAsia"/>
        </w:rPr>
        <w:t>第38</w:t>
      </w:r>
      <w:r w:rsidR="00822792">
        <w:rPr>
          <w:rFonts w:hint="eastAsia"/>
        </w:rPr>
        <w:t>回三国花火大会</w:t>
      </w:r>
      <w:r w:rsidR="00743ADF">
        <w:rPr>
          <w:rFonts w:hint="eastAsia"/>
        </w:rPr>
        <w:t xml:space="preserve">　</w:t>
      </w:r>
      <w:r w:rsidR="00822792">
        <w:rPr>
          <w:rFonts w:hint="eastAsia"/>
        </w:rPr>
        <w:t>協賛</w:t>
      </w:r>
      <w:r w:rsidRPr="004313C5">
        <w:rPr>
          <w:rFonts w:hint="eastAsia"/>
        </w:rPr>
        <w:t>企業募集業務要領</w:t>
      </w:r>
      <w:r>
        <w:rPr>
          <w:rFonts w:hint="eastAsia"/>
        </w:rPr>
        <w:t>」</w:t>
      </w:r>
      <w:r w:rsidR="00B472C8">
        <w:rPr>
          <w:rFonts w:hint="eastAsia"/>
        </w:rPr>
        <w:t>（P</w:t>
      </w:r>
      <w:r w:rsidR="00587411">
        <w:rPr>
          <w:rFonts w:hint="eastAsia"/>
        </w:rPr>
        <w:t>8</w:t>
      </w:r>
      <w:r w:rsidR="00B472C8">
        <w:rPr>
          <w:rFonts w:hint="eastAsia"/>
        </w:rPr>
        <w:t>）、</w:t>
      </w:r>
    </w:p>
    <w:p w:rsidR="00B472C8" w:rsidRDefault="004313C5" w:rsidP="0009446B">
      <w:pPr>
        <w:ind w:leftChars="9" w:left="20" w:firstLineChars="1200" w:firstLine="2640"/>
      </w:pPr>
      <w:r>
        <w:rPr>
          <w:rFonts w:hint="eastAsia"/>
        </w:rPr>
        <w:t>「</w:t>
      </w:r>
      <w:r w:rsidRPr="004313C5">
        <w:rPr>
          <w:rFonts w:hint="eastAsia"/>
        </w:rPr>
        <w:t>第38回三国花火大会</w:t>
      </w:r>
      <w:r w:rsidR="00743ADF">
        <w:rPr>
          <w:rFonts w:hint="eastAsia"/>
        </w:rPr>
        <w:t xml:space="preserve">　</w:t>
      </w:r>
      <w:r w:rsidR="000A1570">
        <w:rPr>
          <w:rFonts w:hint="eastAsia"/>
        </w:rPr>
        <w:t>パンフレット</w:t>
      </w:r>
      <w:r w:rsidRPr="004313C5">
        <w:rPr>
          <w:rFonts w:hint="eastAsia"/>
        </w:rPr>
        <w:t>作成業務要領</w:t>
      </w:r>
      <w:r>
        <w:rPr>
          <w:rFonts w:hint="eastAsia"/>
        </w:rPr>
        <w:t>」</w:t>
      </w:r>
      <w:r w:rsidR="00B472C8">
        <w:rPr>
          <w:rFonts w:hint="eastAsia"/>
        </w:rPr>
        <w:t>（P1</w:t>
      </w:r>
      <w:r w:rsidR="00587411">
        <w:rPr>
          <w:rFonts w:hint="eastAsia"/>
        </w:rPr>
        <w:t>1</w:t>
      </w:r>
      <w:r w:rsidR="00B472C8">
        <w:rPr>
          <w:rFonts w:hint="eastAsia"/>
        </w:rPr>
        <w:t>）</w:t>
      </w:r>
      <w:r w:rsidR="000A1570">
        <w:rPr>
          <w:rFonts w:hint="eastAsia"/>
        </w:rPr>
        <w:t>及び</w:t>
      </w:r>
      <w:r>
        <w:rPr>
          <w:rFonts w:hint="eastAsia"/>
        </w:rPr>
        <w:t>「</w:t>
      </w:r>
      <w:r w:rsidRPr="004313C5">
        <w:rPr>
          <w:rFonts w:hint="eastAsia"/>
        </w:rPr>
        <w:t>第38</w:t>
      </w:r>
    </w:p>
    <w:p w:rsidR="00627C26" w:rsidRPr="00362F68" w:rsidRDefault="004313C5" w:rsidP="0009446B">
      <w:pPr>
        <w:ind w:leftChars="9" w:left="20" w:firstLineChars="1200" w:firstLine="2640"/>
      </w:pPr>
      <w:r w:rsidRPr="004313C5">
        <w:rPr>
          <w:rFonts w:hint="eastAsia"/>
        </w:rPr>
        <w:t>回三国花火大会</w:t>
      </w:r>
      <w:r w:rsidR="00743ADF">
        <w:rPr>
          <w:rFonts w:hint="eastAsia"/>
        </w:rPr>
        <w:t xml:space="preserve">　</w:t>
      </w:r>
      <w:r w:rsidRPr="004313C5">
        <w:rPr>
          <w:rFonts w:hint="eastAsia"/>
        </w:rPr>
        <w:t>新聞広告業務要領</w:t>
      </w:r>
      <w:r>
        <w:rPr>
          <w:rFonts w:hint="eastAsia"/>
        </w:rPr>
        <w:t>」</w:t>
      </w:r>
      <w:r w:rsidR="00B472C8">
        <w:rPr>
          <w:rFonts w:hint="eastAsia"/>
        </w:rPr>
        <w:t>（P1</w:t>
      </w:r>
      <w:r w:rsidR="00587411">
        <w:rPr>
          <w:rFonts w:hint="eastAsia"/>
        </w:rPr>
        <w:t>5</w:t>
      </w:r>
      <w:r w:rsidR="00B472C8">
        <w:rPr>
          <w:rFonts w:hint="eastAsia"/>
        </w:rPr>
        <w:t>）</w:t>
      </w:r>
      <w:r w:rsidR="00725635" w:rsidRPr="00362F68">
        <w:rPr>
          <w:rFonts w:hint="eastAsia"/>
        </w:rPr>
        <w:t>に記載のとおり</w:t>
      </w:r>
      <w:r w:rsidR="00177EC4">
        <w:rPr>
          <w:rFonts w:hint="eastAsia"/>
        </w:rPr>
        <w:t>とする</w:t>
      </w:r>
      <w:r w:rsidR="0009446B">
        <w:rPr>
          <w:rFonts w:hint="eastAsia"/>
        </w:rPr>
        <w:t>。</w:t>
      </w:r>
    </w:p>
    <w:p w:rsidR="00627C26" w:rsidRPr="00362F68" w:rsidRDefault="00C03806" w:rsidP="00CE5B79">
      <w:pPr>
        <w:ind w:firstLineChars="100" w:firstLine="220"/>
      </w:pPr>
      <w:r w:rsidRPr="00362F68">
        <w:rPr>
          <w:rFonts w:hAnsi="ＭＳ 明朝" w:hint="eastAsia"/>
          <w:szCs w:val="28"/>
        </w:rPr>
        <w:t>(</w:t>
      </w:r>
      <w:r w:rsidR="00345F9E" w:rsidRPr="00362F68">
        <w:rPr>
          <w:rFonts w:hAnsi="ＭＳ 明朝" w:hint="eastAsia"/>
          <w:szCs w:val="28"/>
        </w:rPr>
        <w:t>３</w:t>
      </w:r>
      <w:r w:rsidRPr="00362F68">
        <w:rPr>
          <w:rFonts w:hAnsi="ＭＳ 明朝" w:hint="eastAsia"/>
          <w:szCs w:val="28"/>
        </w:rPr>
        <w:t>)</w:t>
      </w:r>
      <w:r w:rsidR="00260058" w:rsidRPr="00362F68">
        <w:rPr>
          <w:rFonts w:hAnsi="ＭＳ 明朝" w:hint="eastAsia"/>
          <w:szCs w:val="28"/>
        </w:rPr>
        <w:t xml:space="preserve">　</w:t>
      </w:r>
      <w:r w:rsidR="00345F9E" w:rsidRPr="00362F68">
        <w:rPr>
          <w:rFonts w:hint="eastAsia"/>
        </w:rPr>
        <w:t>業務</w:t>
      </w:r>
      <w:r w:rsidR="00627C26" w:rsidRPr="00362F68">
        <w:rPr>
          <w:rFonts w:hint="eastAsia"/>
        </w:rPr>
        <w:t>期間</w:t>
      </w:r>
      <w:r w:rsidR="00345F9E" w:rsidRPr="00362F68">
        <w:rPr>
          <w:rFonts w:hint="eastAsia"/>
        </w:rPr>
        <w:t xml:space="preserve">　　　</w:t>
      </w:r>
      <w:r w:rsidRPr="00362F68">
        <w:rPr>
          <w:rFonts w:hint="eastAsia"/>
        </w:rPr>
        <w:t xml:space="preserve">　</w:t>
      </w:r>
      <w:r w:rsidR="00A81A57" w:rsidRPr="00362F68">
        <w:rPr>
          <w:rFonts w:hint="eastAsia"/>
        </w:rPr>
        <w:t>契約締結の日から平成</w:t>
      </w:r>
      <w:r w:rsidR="00E43F21" w:rsidRPr="00362F68">
        <w:rPr>
          <w:rFonts w:hint="eastAsia"/>
        </w:rPr>
        <w:t>30</w:t>
      </w:r>
      <w:r w:rsidR="00A81A57" w:rsidRPr="00362F68">
        <w:rPr>
          <w:rFonts w:hint="eastAsia"/>
        </w:rPr>
        <w:t>年</w:t>
      </w:r>
      <w:r w:rsidR="00C0101B">
        <w:rPr>
          <w:rFonts w:hint="eastAsia"/>
        </w:rPr>
        <w:t>8</w:t>
      </w:r>
      <w:r w:rsidR="00A81A57" w:rsidRPr="00362F68">
        <w:rPr>
          <w:rFonts w:hint="eastAsia"/>
        </w:rPr>
        <w:t>月</w:t>
      </w:r>
      <w:r w:rsidR="002527BF">
        <w:rPr>
          <w:rFonts w:hint="eastAsia"/>
        </w:rPr>
        <w:t>31</w:t>
      </w:r>
      <w:r w:rsidR="00BF460A" w:rsidRPr="00362F68">
        <w:rPr>
          <w:rFonts w:hint="eastAsia"/>
        </w:rPr>
        <w:t>日</w:t>
      </w:r>
      <w:r w:rsidR="005D0A2B" w:rsidRPr="00362F68">
        <w:rPr>
          <w:rFonts w:hint="eastAsia"/>
        </w:rPr>
        <w:t>(</w:t>
      </w:r>
      <w:r w:rsidR="002527BF">
        <w:rPr>
          <w:rFonts w:hint="eastAsia"/>
        </w:rPr>
        <w:t>金</w:t>
      </w:r>
      <w:r w:rsidR="005D0A2B" w:rsidRPr="00362F68">
        <w:rPr>
          <w:rFonts w:hint="eastAsia"/>
        </w:rPr>
        <w:t>)</w:t>
      </w:r>
      <w:r w:rsidR="00627C26" w:rsidRPr="00362F68">
        <w:rPr>
          <w:rFonts w:hint="eastAsia"/>
        </w:rPr>
        <w:t>まで</w:t>
      </w:r>
      <w:r w:rsidR="0009446B">
        <w:rPr>
          <w:rFonts w:hint="eastAsia"/>
        </w:rPr>
        <w:t>。</w:t>
      </w:r>
    </w:p>
    <w:p w:rsidR="000F0D65" w:rsidRDefault="00345F9E" w:rsidP="00ED2477">
      <w:pPr>
        <w:ind w:left="2640" w:hangingChars="1200" w:hanging="2640"/>
      </w:pPr>
      <w:r w:rsidRPr="00362F68">
        <w:rPr>
          <w:rFonts w:hint="eastAsia"/>
        </w:rPr>
        <w:t xml:space="preserve">　</w:t>
      </w:r>
      <w:r w:rsidR="00C03806" w:rsidRPr="00362F68">
        <w:rPr>
          <w:rFonts w:hint="eastAsia"/>
        </w:rPr>
        <w:t>(</w:t>
      </w:r>
      <w:r w:rsidRPr="00362F68">
        <w:rPr>
          <w:rFonts w:hint="eastAsia"/>
        </w:rPr>
        <w:t>４</w:t>
      </w:r>
      <w:r w:rsidR="00C03806" w:rsidRPr="00362F68">
        <w:rPr>
          <w:rFonts w:hint="eastAsia"/>
        </w:rPr>
        <w:t>)</w:t>
      </w:r>
      <w:r w:rsidR="00260058" w:rsidRPr="00362F68">
        <w:rPr>
          <w:rFonts w:hint="eastAsia"/>
        </w:rPr>
        <w:t xml:space="preserve">　</w:t>
      </w:r>
      <w:r w:rsidRPr="00362F68">
        <w:rPr>
          <w:rFonts w:hint="eastAsia"/>
        </w:rPr>
        <w:t>契約上限額</w:t>
      </w:r>
      <w:r w:rsidR="00C03806" w:rsidRPr="00362F68">
        <w:rPr>
          <w:rFonts w:hint="eastAsia"/>
        </w:rPr>
        <w:t xml:space="preserve">　</w:t>
      </w:r>
      <w:r w:rsidRPr="00362F68">
        <w:rPr>
          <w:rFonts w:hint="eastAsia"/>
        </w:rPr>
        <w:t xml:space="preserve">　　</w:t>
      </w:r>
      <w:r w:rsidR="008D7F3F" w:rsidRPr="008D7F3F">
        <w:rPr>
          <w:rFonts w:hint="eastAsia"/>
        </w:rPr>
        <w:t>3</w:t>
      </w:r>
      <w:r w:rsidR="00FB5BBE" w:rsidRPr="008D7F3F">
        <w:t>,</w:t>
      </w:r>
      <w:r w:rsidR="005977EA">
        <w:rPr>
          <w:rFonts w:hint="eastAsia"/>
        </w:rPr>
        <w:t>8</w:t>
      </w:r>
      <w:r w:rsidR="00FB5BBE" w:rsidRPr="008D7F3F">
        <w:t xml:space="preserve">00,000 </w:t>
      </w:r>
      <w:r w:rsidR="00FB5BBE" w:rsidRPr="008D7F3F">
        <w:rPr>
          <w:rFonts w:hint="eastAsia"/>
        </w:rPr>
        <w:t>円</w:t>
      </w:r>
      <w:r w:rsidR="00FB5BBE" w:rsidRPr="00FB5BBE">
        <w:rPr>
          <w:rFonts w:hint="eastAsia"/>
        </w:rPr>
        <w:t>（消費税及び地方消費税を含む。）</w:t>
      </w:r>
      <w:r w:rsidR="00FB5BBE">
        <w:rPr>
          <w:rFonts w:hint="eastAsia"/>
        </w:rPr>
        <w:t>とする</w:t>
      </w:r>
      <w:r w:rsidR="0009446B">
        <w:rPr>
          <w:rFonts w:hint="eastAsia"/>
        </w:rPr>
        <w:t>。</w:t>
      </w:r>
    </w:p>
    <w:p w:rsidR="005317C2" w:rsidRPr="00362F68" w:rsidRDefault="00822792" w:rsidP="00736BEF">
      <w:pPr>
        <w:ind w:left="2640" w:hangingChars="1200" w:hanging="2640"/>
      </w:pPr>
      <w:r>
        <w:rPr>
          <w:rFonts w:hint="eastAsia"/>
        </w:rPr>
        <w:t xml:space="preserve">　　　　　　　　　　　　ただし、協賛企業募集業務の委託料は含まない。協賛</w:t>
      </w:r>
      <w:r w:rsidR="005317C2">
        <w:rPr>
          <w:rFonts w:hint="eastAsia"/>
        </w:rPr>
        <w:t>企業募集業務の委託料は</w:t>
      </w:r>
      <w:r w:rsidR="005317C2" w:rsidRPr="00AE3F8F">
        <w:rPr>
          <w:rFonts w:hint="eastAsia"/>
        </w:rPr>
        <w:t>別紙</w:t>
      </w:r>
      <w:r w:rsidR="00D14F47" w:rsidRPr="00AE3F8F">
        <w:rPr>
          <w:rFonts w:hint="eastAsia"/>
        </w:rPr>
        <w:t>「</w:t>
      </w:r>
      <w:r w:rsidR="004313C5" w:rsidRPr="004313C5">
        <w:rPr>
          <w:rFonts w:hint="eastAsia"/>
        </w:rPr>
        <w:t>第38回三国花火大会</w:t>
      </w:r>
      <w:r w:rsidR="00F15943">
        <w:rPr>
          <w:rFonts w:hint="eastAsia"/>
        </w:rPr>
        <w:t xml:space="preserve">　</w:t>
      </w:r>
      <w:r>
        <w:rPr>
          <w:rFonts w:hint="eastAsia"/>
        </w:rPr>
        <w:t>協賛</w:t>
      </w:r>
      <w:r w:rsidR="0009620D" w:rsidRPr="00AE3F8F">
        <w:rPr>
          <w:rFonts w:hint="eastAsia"/>
        </w:rPr>
        <w:t>企業募集業務要領</w:t>
      </w:r>
      <w:r w:rsidR="00587411" w:rsidRPr="00AE3F8F">
        <w:rPr>
          <w:rFonts w:hint="eastAsia"/>
        </w:rPr>
        <w:t>」</w:t>
      </w:r>
      <w:r w:rsidR="00E422E9" w:rsidRPr="00AE3F8F">
        <w:rPr>
          <w:rFonts w:hint="eastAsia"/>
        </w:rPr>
        <w:t>第</w:t>
      </w:r>
      <w:r w:rsidR="004313C5">
        <w:rPr>
          <w:rFonts w:hint="eastAsia"/>
        </w:rPr>
        <w:t>４</w:t>
      </w:r>
      <w:r w:rsidR="00E748AF">
        <w:rPr>
          <w:rFonts w:hint="eastAsia"/>
        </w:rPr>
        <w:t>項</w:t>
      </w:r>
      <w:r w:rsidR="00B472C8">
        <w:rPr>
          <w:rFonts w:hint="eastAsia"/>
        </w:rPr>
        <w:t>（P</w:t>
      </w:r>
      <w:r w:rsidR="00587411">
        <w:rPr>
          <w:rFonts w:hint="eastAsia"/>
        </w:rPr>
        <w:t>10</w:t>
      </w:r>
      <w:r w:rsidR="00B472C8">
        <w:rPr>
          <w:rFonts w:hint="eastAsia"/>
        </w:rPr>
        <w:t>）</w:t>
      </w:r>
      <w:r w:rsidR="005317C2">
        <w:rPr>
          <w:rFonts w:hint="eastAsia"/>
        </w:rPr>
        <w:t>のとおりとする。</w:t>
      </w:r>
    </w:p>
    <w:p w:rsidR="00345F9E" w:rsidRPr="00362F68" w:rsidRDefault="00C03806" w:rsidP="00260058">
      <w:pPr>
        <w:ind w:leftChars="109" w:left="2660" w:hangingChars="1100" w:hanging="2420"/>
      </w:pPr>
      <w:r w:rsidRPr="00362F68">
        <w:rPr>
          <w:rFonts w:hint="eastAsia"/>
        </w:rPr>
        <w:t>(</w:t>
      </w:r>
      <w:r w:rsidR="00345F9E" w:rsidRPr="00362F68">
        <w:rPr>
          <w:rFonts w:hint="eastAsia"/>
        </w:rPr>
        <w:t>５</w:t>
      </w:r>
      <w:r w:rsidRPr="00362F68">
        <w:rPr>
          <w:rFonts w:hint="eastAsia"/>
        </w:rPr>
        <w:t>)</w:t>
      </w:r>
      <w:r w:rsidR="00260058" w:rsidRPr="00362F68">
        <w:rPr>
          <w:rFonts w:hint="eastAsia"/>
        </w:rPr>
        <w:t xml:space="preserve">　</w:t>
      </w:r>
      <w:r w:rsidR="00345F9E" w:rsidRPr="00362F68">
        <w:rPr>
          <w:rFonts w:hint="eastAsia"/>
        </w:rPr>
        <w:t xml:space="preserve">参加資格要件　</w:t>
      </w:r>
      <w:r w:rsidR="001F62FA" w:rsidRPr="00362F68">
        <w:rPr>
          <w:rFonts w:hint="eastAsia"/>
        </w:rPr>
        <w:t xml:space="preserve">　</w:t>
      </w:r>
      <w:r w:rsidR="00345F9E" w:rsidRPr="00362F68">
        <w:rPr>
          <w:rFonts w:hint="eastAsia"/>
        </w:rPr>
        <w:t>本プロポーザルに参加できる</w:t>
      </w:r>
      <w:r w:rsidR="009A4906">
        <w:rPr>
          <w:rFonts w:hint="eastAsia"/>
        </w:rPr>
        <w:t>もの</w:t>
      </w:r>
      <w:r w:rsidR="00345F9E" w:rsidRPr="00362F68">
        <w:rPr>
          <w:rFonts w:hint="eastAsia"/>
        </w:rPr>
        <w:t>は、本業務を効果的かつ効率的に実施できる</w:t>
      </w:r>
      <w:r w:rsidR="00F712DB">
        <w:rPr>
          <w:rFonts w:hint="eastAsia"/>
        </w:rPr>
        <w:t>もの</w:t>
      </w:r>
      <w:r w:rsidR="00345F9E" w:rsidRPr="00362F68">
        <w:rPr>
          <w:rFonts w:hint="eastAsia"/>
        </w:rPr>
        <w:t>であり、以下の全ての条件を満たす</w:t>
      </w:r>
      <w:r w:rsidR="00F712DB">
        <w:rPr>
          <w:rFonts w:hint="eastAsia"/>
        </w:rPr>
        <w:t>もの</w:t>
      </w:r>
      <w:r w:rsidR="00345F9E" w:rsidRPr="00362F68">
        <w:rPr>
          <w:rFonts w:hint="eastAsia"/>
        </w:rPr>
        <w:t>であること。</w:t>
      </w:r>
    </w:p>
    <w:p w:rsidR="00177EC4" w:rsidRDefault="000A1570" w:rsidP="00E97530">
      <w:pPr>
        <w:ind w:left="2640"/>
      </w:pPr>
      <w:r>
        <w:rPr>
          <w:rFonts w:hint="eastAsia"/>
        </w:rPr>
        <w:t>①</w:t>
      </w:r>
      <w:r w:rsidR="00177EC4">
        <w:rPr>
          <w:rFonts w:hint="eastAsia"/>
        </w:rPr>
        <w:t xml:space="preserve">　広告代理店として、業種登録をしているものであること。</w:t>
      </w:r>
    </w:p>
    <w:p w:rsidR="00E47410" w:rsidRDefault="000A1570" w:rsidP="00A7433B">
      <w:pPr>
        <w:ind w:left="2020" w:firstLine="620"/>
      </w:pPr>
      <w:r>
        <w:rPr>
          <w:rFonts w:hint="eastAsia"/>
        </w:rPr>
        <w:t>②</w:t>
      </w:r>
      <w:r w:rsidR="00495432" w:rsidRPr="00AE3F8F">
        <w:rPr>
          <w:rFonts w:hint="eastAsia"/>
        </w:rPr>
        <w:t xml:space="preserve">　</w:t>
      </w:r>
      <w:r w:rsidR="00AE3F8F">
        <w:rPr>
          <w:rFonts w:hint="eastAsia"/>
        </w:rPr>
        <w:t>当事務局で行</w:t>
      </w:r>
      <w:r w:rsidR="00E47410">
        <w:rPr>
          <w:rFonts w:hint="eastAsia"/>
        </w:rPr>
        <w:t>な</w:t>
      </w:r>
      <w:r w:rsidR="00AE3F8F">
        <w:rPr>
          <w:rFonts w:hint="eastAsia"/>
        </w:rPr>
        <w:t>う打合等に常時参加できる体制をとれる</w:t>
      </w:r>
      <w:r w:rsidR="00F712DB">
        <w:rPr>
          <w:rFonts w:hint="eastAsia"/>
        </w:rPr>
        <w:t>もの</w:t>
      </w:r>
      <w:r w:rsidR="00AE3F8F">
        <w:rPr>
          <w:rFonts w:hint="eastAsia"/>
        </w:rPr>
        <w:t>であるこ</w:t>
      </w:r>
    </w:p>
    <w:p w:rsidR="00345F9E" w:rsidRDefault="00AE3F8F" w:rsidP="00E47410">
      <w:pPr>
        <w:ind w:left="2020" w:firstLineChars="500" w:firstLine="1100"/>
      </w:pPr>
      <w:r>
        <w:rPr>
          <w:rFonts w:hint="eastAsia"/>
        </w:rPr>
        <w:t>と。</w:t>
      </w:r>
    </w:p>
    <w:p w:rsidR="00177EC4" w:rsidRDefault="000A1570" w:rsidP="00A7433B">
      <w:pPr>
        <w:ind w:left="2020" w:firstLine="620"/>
      </w:pPr>
      <w:r>
        <w:rPr>
          <w:rFonts w:hint="eastAsia"/>
        </w:rPr>
        <w:t>③</w:t>
      </w:r>
      <w:r w:rsidR="00177EC4">
        <w:rPr>
          <w:rFonts w:hint="eastAsia"/>
        </w:rPr>
        <w:t xml:space="preserve">　過去５年以内(平成24年1月1日以降)に本業務と同種の業務、</w:t>
      </w:r>
      <w:r w:rsidR="00E47410">
        <w:rPr>
          <w:rFonts w:hint="eastAsia"/>
        </w:rPr>
        <w:t>又</w:t>
      </w:r>
      <w:r w:rsidR="00177EC4">
        <w:rPr>
          <w:rFonts w:hint="eastAsia"/>
        </w:rPr>
        <w:t>は、</w:t>
      </w:r>
    </w:p>
    <w:p w:rsidR="00177EC4" w:rsidRDefault="00F712DB" w:rsidP="00177EC4">
      <w:pPr>
        <w:ind w:left="2020" w:firstLineChars="500" w:firstLine="1100"/>
      </w:pPr>
      <w:r>
        <w:rPr>
          <w:rFonts w:hint="eastAsia"/>
        </w:rPr>
        <w:t>類似する業務の履行実績を有するもの</w:t>
      </w:r>
      <w:r w:rsidR="00177EC4">
        <w:rPr>
          <w:rFonts w:hint="eastAsia"/>
        </w:rPr>
        <w:t>であること。</w:t>
      </w:r>
    </w:p>
    <w:p w:rsidR="000E34B8" w:rsidRDefault="000A1570" w:rsidP="00A7433B">
      <w:pPr>
        <w:ind w:left="2020" w:firstLine="620"/>
      </w:pPr>
      <w:r>
        <w:rPr>
          <w:rFonts w:hint="eastAsia"/>
        </w:rPr>
        <w:lastRenderedPageBreak/>
        <w:t>④</w:t>
      </w:r>
      <w:r w:rsidR="000E34B8">
        <w:rPr>
          <w:rFonts w:hint="eastAsia"/>
        </w:rPr>
        <w:t xml:space="preserve">　既存の三国花火大会実行委員会の取り組みについて、十分な知識と理</w:t>
      </w:r>
    </w:p>
    <w:p w:rsidR="000E34B8" w:rsidRDefault="000E34B8" w:rsidP="000E34B8">
      <w:pPr>
        <w:ind w:left="2020" w:firstLineChars="500" w:firstLine="1100"/>
      </w:pPr>
      <w:r>
        <w:rPr>
          <w:rFonts w:hint="eastAsia"/>
        </w:rPr>
        <w:t>解を有していること。</w:t>
      </w:r>
    </w:p>
    <w:p w:rsidR="00345F9E" w:rsidRPr="00362F68" w:rsidRDefault="000A1570" w:rsidP="00260058">
      <w:pPr>
        <w:ind w:leftChars="1200" w:left="2860" w:hangingChars="100" w:hanging="220"/>
      </w:pPr>
      <w:r>
        <w:rPr>
          <w:rFonts w:hint="eastAsia"/>
        </w:rPr>
        <w:t>⑤</w:t>
      </w:r>
      <w:r w:rsidR="00495432" w:rsidRPr="00362F68">
        <w:rPr>
          <w:rFonts w:hint="eastAsia"/>
        </w:rPr>
        <w:t xml:space="preserve">　</w:t>
      </w:r>
      <w:r w:rsidR="00345F9E" w:rsidRPr="00362F68">
        <w:rPr>
          <w:rFonts w:hint="eastAsia"/>
        </w:rPr>
        <w:t>地方自治法施行令</w:t>
      </w:r>
      <w:r w:rsidR="001F62FA" w:rsidRPr="00362F68">
        <w:rPr>
          <w:rFonts w:hint="eastAsia"/>
        </w:rPr>
        <w:t>(</w:t>
      </w:r>
      <w:r w:rsidR="00345F9E" w:rsidRPr="00362F68">
        <w:rPr>
          <w:rFonts w:hint="eastAsia"/>
        </w:rPr>
        <w:t>昭和22年政令第16号）第167</w:t>
      </w:r>
      <w:r w:rsidR="009A4906">
        <w:rPr>
          <w:rFonts w:hint="eastAsia"/>
        </w:rPr>
        <w:t>条の４第１項各号に掲げるもの</w:t>
      </w:r>
      <w:r w:rsidR="00345F9E" w:rsidRPr="00362F68">
        <w:rPr>
          <w:rFonts w:hint="eastAsia"/>
        </w:rPr>
        <w:t>でないこと。</w:t>
      </w:r>
    </w:p>
    <w:p w:rsidR="00627C26" w:rsidRPr="00362F68" w:rsidRDefault="000A1570" w:rsidP="00260058">
      <w:pPr>
        <w:ind w:leftChars="1200" w:left="2860" w:hangingChars="100" w:hanging="220"/>
      </w:pPr>
      <w:r>
        <w:rPr>
          <w:rFonts w:hint="eastAsia"/>
        </w:rPr>
        <w:t>⑥</w:t>
      </w:r>
      <w:r w:rsidR="00495432" w:rsidRPr="00362F68">
        <w:rPr>
          <w:rFonts w:hint="eastAsia"/>
        </w:rPr>
        <w:t xml:space="preserve">　</w:t>
      </w:r>
      <w:r w:rsidR="00345F9E" w:rsidRPr="00362F68">
        <w:rPr>
          <w:rFonts w:hint="eastAsia"/>
        </w:rPr>
        <w:t>地方自治法施行令第167条の４第２項の規定により競争入札への参加を排除されている</w:t>
      </w:r>
      <w:r w:rsidR="009A4906">
        <w:rPr>
          <w:rFonts w:hint="eastAsia"/>
        </w:rPr>
        <w:t>もの</w:t>
      </w:r>
      <w:r w:rsidR="00345F9E" w:rsidRPr="00362F68">
        <w:rPr>
          <w:rFonts w:hint="eastAsia"/>
        </w:rPr>
        <w:t>でないこと。</w:t>
      </w:r>
    </w:p>
    <w:p w:rsidR="00345F9E" w:rsidRPr="00362F68" w:rsidRDefault="000A1570" w:rsidP="00260058">
      <w:pPr>
        <w:ind w:leftChars="1200" w:left="2860" w:hangingChars="100" w:hanging="220"/>
      </w:pPr>
      <w:r>
        <w:rPr>
          <w:rFonts w:hint="eastAsia"/>
        </w:rPr>
        <w:t>⑦</w:t>
      </w:r>
      <w:r w:rsidR="00495432" w:rsidRPr="00362F68">
        <w:rPr>
          <w:rFonts w:hint="eastAsia"/>
        </w:rPr>
        <w:t xml:space="preserve">　</w:t>
      </w:r>
      <w:r w:rsidR="00345F9E" w:rsidRPr="00362F68">
        <w:rPr>
          <w:rFonts w:hint="eastAsia"/>
        </w:rPr>
        <w:t>暴力団員による不当な行為の防止等に関する法律</w:t>
      </w:r>
      <w:r w:rsidR="001F62FA" w:rsidRPr="00362F68">
        <w:rPr>
          <w:rFonts w:hint="eastAsia"/>
        </w:rPr>
        <w:t>(</w:t>
      </w:r>
      <w:r w:rsidR="00345F9E" w:rsidRPr="00362F68">
        <w:rPr>
          <w:rFonts w:hint="eastAsia"/>
        </w:rPr>
        <w:t>平成３年法律第77号）第２条第２号に規定する暴力団、</w:t>
      </w:r>
      <w:r w:rsidR="00E47410">
        <w:rPr>
          <w:rFonts w:hint="eastAsia"/>
        </w:rPr>
        <w:t>及び</w:t>
      </w:r>
      <w:r w:rsidR="00345F9E" w:rsidRPr="00362F68">
        <w:rPr>
          <w:rFonts w:hint="eastAsia"/>
        </w:rPr>
        <w:t>、その利益となる活動を行</w:t>
      </w:r>
      <w:r w:rsidR="00CC5E94">
        <w:rPr>
          <w:rFonts w:hint="eastAsia"/>
        </w:rPr>
        <w:t>な</w:t>
      </w:r>
      <w:r w:rsidR="00345F9E" w:rsidRPr="00362F68">
        <w:rPr>
          <w:rFonts w:hint="eastAsia"/>
        </w:rPr>
        <w:t>う</w:t>
      </w:r>
      <w:r w:rsidR="009A4906">
        <w:rPr>
          <w:rFonts w:hint="eastAsia"/>
        </w:rPr>
        <w:t>もの</w:t>
      </w:r>
      <w:r w:rsidR="00495432" w:rsidRPr="00362F68">
        <w:rPr>
          <w:rFonts w:hint="eastAsia"/>
        </w:rPr>
        <w:t>でないこと。</w:t>
      </w:r>
    </w:p>
    <w:p w:rsidR="00495432" w:rsidRPr="00362F68" w:rsidRDefault="000A1570" w:rsidP="00260058">
      <w:pPr>
        <w:ind w:leftChars="1200" w:left="2860" w:hangingChars="100" w:hanging="220"/>
      </w:pPr>
      <w:r>
        <w:rPr>
          <w:rFonts w:hint="eastAsia"/>
        </w:rPr>
        <w:t>⑧</w:t>
      </w:r>
      <w:r w:rsidR="00495432" w:rsidRPr="00362F68">
        <w:rPr>
          <w:rFonts w:hint="eastAsia"/>
        </w:rPr>
        <w:t xml:space="preserve">　社会更生法</w:t>
      </w:r>
      <w:r w:rsidR="001F62FA" w:rsidRPr="00362F68">
        <w:rPr>
          <w:rFonts w:hint="eastAsia"/>
        </w:rPr>
        <w:t>(</w:t>
      </w:r>
      <w:r w:rsidR="00495432" w:rsidRPr="00362F68">
        <w:rPr>
          <w:rFonts w:hint="eastAsia"/>
        </w:rPr>
        <w:t>平成14年法律第154号</w:t>
      </w:r>
      <w:r w:rsidR="001F62FA" w:rsidRPr="00362F68">
        <w:rPr>
          <w:rFonts w:hint="eastAsia"/>
        </w:rPr>
        <w:t>)</w:t>
      </w:r>
      <w:r w:rsidR="00495432" w:rsidRPr="00362F68">
        <w:rPr>
          <w:rFonts w:hint="eastAsia"/>
        </w:rPr>
        <w:t>に基づく更生手続き開始の申し立て、</w:t>
      </w:r>
      <w:r w:rsidR="00E47410">
        <w:rPr>
          <w:rFonts w:hint="eastAsia"/>
        </w:rPr>
        <w:t>又</w:t>
      </w:r>
      <w:r w:rsidR="00495432" w:rsidRPr="00362F68">
        <w:rPr>
          <w:rFonts w:hint="eastAsia"/>
        </w:rPr>
        <w:t>は、民事再生法</w:t>
      </w:r>
      <w:r w:rsidR="001F62FA" w:rsidRPr="00362F68">
        <w:rPr>
          <w:rFonts w:hint="eastAsia"/>
        </w:rPr>
        <w:t>(</w:t>
      </w:r>
      <w:r w:rsidR="00495432" w:rsidRPr="00362F68">
        <w:rPr>
          <w:rFonts w:hint="eastAsia"/>
        </w:rPr>
        <w:t>平成11年法律第225号</w:t>
      </w:r>
      <w:r w:rsidR="001F62FA" w:rsidRPr="00362F68">
        <w:rPr>
          <w:rFonts w:hint="eastAsia"/>
        </w:rPr>
        <w:t>)</w:t>
      </w:r>
      <w:r w:rsidR="00495432" w:rsidRPr="00362F68">
        <w:rPr>
          <w:rFonts w:hint="eastAsia"/>
        </w:rPr>
        <w:t>に基づく再生手続き開始の申し立てがなされている</w:t>
      </w:r>
      <w:r w:rsidR="009A4906">
        <w:rPr>
          <w:rFonts w:hint="eastAsia"/>
        </w:rPr>
        <w:t>もの</w:t>
      </w:r>
      <w:r w:rsidR="00495432" w:rsidRPr="00362F68">
        <w:rPr>
          <w:rFonts w:hint="eastAsia"/>
        </w:rPr>
        <w:t>でないこと。</w:t>
      </w:r>
    </w:p>
    <w:p w:rsidR="00495432" w:rsidRPr="00362F68" w:rsidRDefault="000A1570" w:rsidP="00260058">
      <w:pPr>
        <w:ind w:leftChars="1200" w:left="2640"/>
      </w:pPr>
      <w:r>
        <w:rPr>
          <w:rFonts w:hint="eastAsia"/>
        </w:rPr>
        <w:t>⑨</w:t>
      </w:r>
      <w:r w:rsidR="00495432" w:rsidRPr="00362F68">
        <w:rPr>
          <w:rFonts w:hint="eastAsia"/>
        </w:rPr>
        <w:t xml:space="preserve">　宗教活動や政治活動を主たる目的とする団体等でないこと。</w:t>
      </w:r>
    </w:p>
    <w:p w:rsidR="00345F9E" w:rsidRDefault="00345F9E" w:rsidP="00345F9E"/>
    <w:p w:rsidR="00260058" w:rsidRPr="00362F68" w:rsidRDefault="00A7433B" w:rsidP="00260058">
      <w:r>
        <w:rPr>
          <w:rFonts w:hint="eastAsia"/>
        </w:rPr>
        <w:t>５</w:t>
      </w:r>
      <w:r w:rsidR="00A7318E" w:rsidRPr="00362F68">
        <w:rPr>
          <w:rFonts w:hint="eastAsia"/>
        </w:rPr>
        <w:t>．参加申込み</w:t>
      </w:r>
    </w:p>
    <w:p w:rsidR="0049612B" w:rsidRPr="00362F68" w:rsidRDefault="001F62FA" w:rsidP="00260058">
      <w:pPr>
        <w:ind w:firstLineChars="100" w:firstLine="220"/>
      </w:pPr>
      <w:r w:rsidRPr="00362F68">
        <w:rPr>
          <w:rFonts w:hint="eastAsia"/>
        </w:rPr>
        <w:t>(</w:t>
      </w:r>
      <w:r w:rsidR="00A7318E" w:rsidRPr="00362F68">
        <w:rPr>
          <w:rFonts w:hint="eastAsia"/>
        </w:rPr>
        <w:t>１</w:t>
      </w:r>
      <w:r w:rsidRPr="00362F68">
        <w:rPr>
          <w:rFonts w:hint="eastAsia"/>
        </w:rPr>
        <w:t>)</w:t>
      </w:r>
      <w:r w:rsidR="00260058" w:rsidRPr="00362F68">
        <w:rPr>
          <w:rFonts w:hint="eastAsia"/>
        </w:rPr>
        <w:t xml:space="preserve">　</w:t>
      </w:r>
      <w:r w:rsidR="00A7318E" w:rsidRPr="00362F68">
        <w:rPr>
          <w:rFonts w:hint="eastAsia"/>
        </w:rPr>
        <w:t xml:space="preserve">提出書類　</w:t>
      </w:r>
      <w:r w:rsidRPr="00362F68">
        <w:rPr>
          <w:rFonts w:hint="eastAsia"/>
        </w:rPr>
        <w:t xml:space="preserve">　</w:t>
      </w:r>
      <w:r w:rsidR="00A7318E" w:rsidRPr="00362F68">
        <w:rPr>
          <w:rFonts w:hint="eastAsia"/>
        </w:rPr>
        <w:t xml:space="preserve">　　①</w:t>
      </w:r>
      <w:r w:rsidR="00E737A9" w:rsidRPr="00362F68">
        <w:rPr>
          <w:rFonts w:hint="eastAsia"/>
        </w:rPr>
        <w:t xml:space="preserve">　</w:t>
      </w:r>
      <w:r w:rsidR="00A7318E" w:rsidRPr="00362F68">
        <w:rPr>
          <w:rFonts w:hint="eastAsia"/>
        </w:rPr>
        <w:t>プロポーザル参加意思表明書【様式第１号】</w:t>
      </w:r>
      <w:r w:rsidR="00B472C8">
        <w:rPr>
          <w:rFonts w:hint="eastAsia"/>
        </w:rPr>
        <w:t>（P1</w:t>
      </w:r>
      <w:r w:rsidR="00587411">
        <w:rPr>
          <w:rFonts w:hint="eastAsia"/>
        </w:rPr>
        <w:t>7</w:t>
      </w:r>
      <w:r w:rsidR="00B472C8">
        <w:rPr>
          <w:rFonts w:hint="eastAsia"/>
        </w:rPr>
        <w:t>）</w:t>
      </w:r>
    </w:p>
    <w:p w:rsidR="00A7318E" w:rsidRPr="00362F68" w:rsidRDefault="00A7318E" w:rsidP="00260058">
      <w:pPr>
        <w:ind w:firstLineChars="1200" w:firstLine="2640"/>
      </w:pPr>
      <w:r w:rsidRPr="00362F68">
        <w:rPr>
          <w:rFonts w:hint="eastAsia"/>
        </w:rPr>
        <w:t>②</w:t>
      </w:r>
      <w:r w:rsidR="00E737A9" w:rsidRPr="00362F68">
        <w:rPr>
          <w:rFonts w:hint="eastAsia"/>
        </w:rPr>
        <w:t xml:space="preserve">　</w:t>
      </w:r>
      <w:r w:rsidRPr="00362F68">
        <w:rPr>
          <w:rFonts w:hint="eastAsia"/>
        </w:rPr>
        <w:t>会社概要説明書【様式第２号】</w:t>
      </w:r>
      <w:r w:rsidR="00B472C8">
        <w:rPr>
          <w:rFonts w:hint="eastAsia"/>
        </w:rPr>
        <w:t>（P1</w:t>
      </w:r>
      <w:r w:rsidR="00587411">
        <w:rPr>
          <w:rFonts w:hint="eastAsia"/>
        </w:rPr>
        <w:t>8</w:t>
      </w:r>
      <w:r w:rsidR="00B472C8">
        <w:rPr>
          <w:rFonts w:hint="eastAsia"/>
        </w:rPr>
        <w:t>）</w:t>
      </w:r>
      <w:r w:rsidRPr="00362F68">
        <w:rPr>
          <w:rFonts w:hint="eastAsia"/>
        </w:rPr>
        <w:t>又は会社概要パンフレット</w:t>
      </w:r>
    </w:p>
    <w:p w:rsidR="00A23CE0" w:rsidRPr="00362F68" w:rsidRDefault="00A23CE0" w:rsidP="00A7318E">
      <w:r w:rsidRPr="00362F68">
        <w:rPr>
          <w:rFonts w:hint="eastAsia"/>
        </w:rPr>
        <w:t xml:space="preserve">　　　　</w:t>
      </w:r>
      <w:r w:rsidR="00260058" w:rsidRPr="00362F68">
        <w:rPr>
          <w:rFonts w:hint="eastAsia"/>
        </w:rPr>
        <w:t xml:space="preserve">　</w:t>
      </w:r>
      <w:r w:rsidRPr="00362F68">
        <w:rPr>
          <w:rFonts w:hint="eastAsia"/>
        </w:rPr>
        <w:t xml:space="preserve">　　　　　　　③</w:t>
      </w:r>
      <w:r w:rsidR="00E737A9" w:rsidRPr="00362F68">
        <w:rPr>
          <w:rFonts w:hint="eastAsia"/>
        </w:rPr>
        <w:t xml:space="preserve">　</w:t>
      </w:r>
      <w:r w:rsidRPr="00362F68">
        <w:rPr>
          <w:rFonts w:hint="eastAsia"/>
        </w:rPr>
        <w:t>履行実績書【様式第３号】</w:t>
      </w:r>
      <w:r w:rsidR="00B472C8">
        <w:rPr>
          <w:rFonts w:hint="eastAsia"/>
        </w:rPr>
        <w:t>（P1</w:t>
      </w:r>
      <w:r w:rsidR="00587411">
        <w:rPr>
          <w:rFonts w:hint="eastAsia"/>
        </w:rPr>
        <w:t>9</w:t>
      </w:r>
      <w:r w:rsidR="00B472C8">
        <w:rPr>
          <w:rFonts w:hint="eastAsia"/>
        </w:rPr>
        <w:t>）</w:t>
      </w:r>
    </w:p>
    <w:p w:rsidR="00A7318E" w:rsidRPr="00362F68" w:rsidRDefault="00A7318E" w:rsidP="00A7318E">
      <w:r w:rsidRPr="00362F68">
        <w:rPr>
          <w:rFonts w:hint="eastAsia"/>
        </w:rPr>
        <w:t xml:space="preserve">　</w:t>
      </w:r>
      <w:r w:rsidR="0049612B" w:rsidRPr="00362F68">
        <w:rPr>
          <w:rFonts w:hint="eastAsia"/>
        </w:rPr>
        <w:t>(</w:t>
      </w:r>
      <w:r w:rsidRPr="00362F68">
        <w:rPr>
          <w:rFonts w:hint="eastAsia"/>
        </w:rPr>
        <w:t>２</w:t>
      </w:r>
      <w:r w:rsidR="0049612B" w:rsidRPr="00362F68">
        <w:rPr>
          <w:rFonts w:hint="eastAsia"/>
        </w:rPr>
        <w:t>)</w:t>
      </w:r>
      <w:r w:rsidR="00260058" w:rsidRPr="00362F68">
        <w:rPr>
          <w:rFonts w:hint="eastAsia"/>
        </w:rPr>
        <w:t xml:space="preserve">　</w:t>
      </w:r>
      <w:r w:rsidR="00A23CE0" w:rsidRPr="00362F68">
        <w:rPr>
          <w:rFonts w:hint="eastAsia"/>
        </w:rPr>
        <w:t>提出部数</w:t>
      </w:r>
      <w:r w:rsidR="0049612B" w:rsidRPr="00362F68">
        <w:rPr>
          <w:rFonts w:hint="eastAsia"/>
        </w:rPr>
        <w:t xml:space="preserve">　</w:t>
      </w:r>
      <w:r w:rsidR="00A23CE0" w:rsidRPr="00362F68">
        <w:rPr>
          <w:rFonts w:hint="eastAsia"/>
        </w:rPr>
        <w:t xml:space="preserve">　　　１部</w:t>
      </w:r>
    </w:p>
    <w:p w:rsidR="00A23CE0" w:rsidRPr="00A7433B" w:rsidRDefault="00A23CE0" w:rsidP="00A7318E">
      <w:r w:rsidRPr="00362F68">
        <w:rPr>
          <w:rFonts w:hint="eastAsia"/>
        </w:rPr>
        <w:t xml:space="preserve">　</w:t>
      </w:r>
      <w:r w:rsidR="0049612B" w:rsidRPr="00362F68">
        <w:rPr>
          <w:rFonts w:hint="eastAsia"/>
        </w:rPr>
        <w:t>(</w:t>
      </w:r>
      <w:r w:rsidRPr="00362F68">
        <w:rPr>
          <w:rFonts w:hint="eastAsia"/>
        </w:rPr>
        <w:t>３</w:t>
      </w:r>
      <w:r w:rsidR="0049612B" w:rsidRPr="00362F68">
        <w:rPr>
          <w:rFonts w:hint="eastAsia"/>
        </w:rPr>
        <w:t>)</w:t>
      </w:r>
      <w:r w:rsidR="00260058" w:rsidRPr="00362F68">
        <w:rPr>
          <w:rFonts w:hint="eastAsia"/>
        </w:rPr>
        <w:t xml:space="preserve">　</w:t>
      </w:r>
      <w:r w:rsidRPr="00362F68">
        <w:rPr>
          <w:rFonts w:hint="eastAsia"/>
        </w:rPr>
        <w:t xml:space="preserve">提出期限　</w:t>
      </w:r>
      <w:r w:rsidR="0049612B" w:rsidRPr="00362F68">
        <w:rPr>
          <w:rFonts w:hint="eastAsia"/>
        </w:rPr>
        <w:t xml:space="preserve">　</w:t>
      </w:r>
      <w:r w:rsidRPr="00362F68">
        <w:rPr>
          <w:rFonts w:hint="eastAsia"/>
        </w:rPr>
        <w:t xml:space="preserve">　　</w:t>
      </w:r>
      <w:r w:rsidRPr="00A7433B">
        <w:rPr>
          <w:rFonts w:hint="eastAsia"/>
          <w:lang w:eastAsia="zh-TW"/>
        </w:rPr>
        <w:t>平成</w:t>
      </w:r>
      <w:r w:rsidR="0064778E" w:rsidRPr="00A7433B">
        <w:rPr>
          <w:rFonts w:hint="eastAsia"/>
        </w:rPr>
        <w:t>30</w:t>
      </w:r>
      <w:r w:rsidRPr="00A7433B">
        <w:rPr>
          <w:rFonts w:hint="eastAsia"/>
          <w:lang w:eastAsia="zh-TW"/>
        </w:rPr>
        <w:t>年</w:t>
      </w:r>
      <w:r w:rsidR="00A12D65" w:rsidRPr="00A7433B">
        <w:rPr>
          <w:rFonts w:hint="eastAsia"/>
        </w:rPr>
        <w:t>2</w:t>
      </w:r>
      <w:r w:rsidRPr="00A7433B">
        <w:rPr>
          <w:rFonts w:hint="eastAsia"/>
          <w:lang w:eastAsia="zh-TW"/>
        </w:rPr>
        <w:t>月</w:t>
      </w:r>
      <w:r w:rsidR="00C7125F">
        <w:rPr>
          <w:rFonts w:hint="eastAsia"/>
        </w:rPr>
        <w:t>16</w:t>
      </w:r>
      <w:r w:rsidRPr="00A7433B">
        <w:rPr>
          <w:rFonts w:hint="eastAsia"/>
          <w:lang w:eastAsia="zh-TW"/>
        </w:rPr>
        <w:t>日</w:t>
      </w:r>
      <w:r w:rsidR="0049612B" w:rsidRPr="00A7433B">
        <w:rPr>
          <w:rFonts w:hint="eastAsia"/>
        </w:rPr>
        <w:t>(</w:t>
      </w:r>
      <w:r w:rsidR="00C7125F">
        <w:rPr>
          <w:rFonts w:hint="eastAsia"/>
        </w:rPr>
        <w:t>金</w:t>
      </w:r>
      <w:r w:rsidR="0049612B" w:rsidRPr="00A7433B">
        <w:rPr>
          <w:rFonts w:hint="eastAsia"/>
        </w:rPr>
        <w:t xml:space="preserve">)　</w:t>
      </w:r>
      <w:r w:rsidRPr="00A7433B">
        <w:rPr>
          <w:rFonts w:hint="eastAsia"/>
          <w:lang w:eastAsia="zh-TW"/>
        </w:rPr>
        <w:t>17時必着</w:t>
      </w:r>
    </w:p>
    <w:p w:rsidR="00A23CE0" w:rsidRPr="00362F68" w:rsidRDefault="00A23CE0" w:rsidP="00A7318E">
      <w:r w:rsidRPr="00362F68">
        <w:rPr>
          <w:rFonts w:hint="eastAsia"/>
        </w:rPr>
        <w:t xml:space="preserve">　</w:t>
      </w:r>
      <w:r w:rsidR="0049612B" w:rsidRPr="00362F68">
        <w:rPr>
          <w:rFonts w:hint="eastAsia"/>
        </w:rPr>
        <w:t>(</w:t>
      </w:r>
      <w:r w:rsidRPr="00362F68">
        <w:rPr>
          <w:rFonts w:hint="eastAsia"/>
        </w:rPr>
        <w:t>４</w:t>
      </w:r>
      <w:r w:rsidR="0049612B" w:rsidRPr="00362F68">
        <w:rPr>
          <w:rFonts w:hint="eastAsia"/>
        </w:rPr>
        <w:t>)</w:t>
      </w:r>
      <w:r w:rsidR="00260058" w:rsidRPr="00362F68">
        <w:rPr>
          <w:rFonts w:hint="eastAsia"/>
        </w:rPr>
        <w:t xml:space="preserve">　</w:t>
      </w:r>
      <w:r w:rsidRPr="00362F68">
        <w:rPr>
          <w:rFonts w:hint="eastAsia"/>
        </w:rPr>
        <w:t>提出</w:t>
      </w:r>
      <w:r w:rsidR="009E5F3B" w:rsidRPr="00362F68">
        <w:rPr>
          <w:rFonts w:hint="eastAsia"/>
        </w:rPr>
        <w:t>場所</w:t>
      </w:r>
      <w:r w:rsidRPr="00362F68">
        <w:rPr>
          <w:rFonts w:hint="eastAsia"/>
        </w:rPr>
        <w:t xml:space="preserve">　　　</w:t>
      </w:r>
      <w:r w:rsidR="0049612B" w:rsidRPr="00362F68">
        <w:rPr>
          <w:rFonts w:hint="eastAsia"/>
        </w:rPr>
        <w:t xml:space="preserve">　</w:t>
      </w:r>
      <w:r w:rsidR="0064778E">
        <w:rPr>
          <w:rFonts w:hint="eastAsia"/>
        </w:rPr>
        <w:t>三国花火大会</w:t>
      </w:r>
      <w:r w:rsidR="002A6A3A" w:rsidRPr="002A6A3A">
        <w:rPr>
          <w:rFonts w:hint="eastAsia"/>
        </w:rPr>
        <w:t>実行委員会事務局</w:t>
      </w:r>
    </w:p>
    <w:p w:rsidR="00A23CE0" w:rsidRPr="00362F68" w:rsidRDefault="00A23CE0" w:rsidP="00260058">
      <w:pPr>
        <w:ind w:firstLineChars="1200" w:firstLine="2640"/>
      </w:pPr>
      <w:r w:rsidRPr="00362F68">
        <w:rPr>
          <w:rFonts w:hint="eastAsia"/>
        </w:rPr>
        <w:t>〒919－0592　坂井市坂井町下新庄1－1　坂井市観光産業課内</w:t>
      </w:r>
    </w:p>
    <w:p w:rsidR="00A23CE0" w:rsidRPr="00362F68" w:rsidRDefault="0049612B" w:rsidP="00CE5B79">
      <w:pPr>
        <w:ind w:firstLineChars="100" w:firstLine="220"/>
      </w:pPr>
      <w:r w:rsidRPr="00362F68">
        <w:rPr>
          <w:rFonts w:hint="eastAsia"/>
        </w:rPr>
        <w:t>(</w:t>
      </w:r>
      <w:r w:rsidR="00A23CE0" w:rsidRPr="00362F68">
        <w:rPr>
          <w:rFonts w:hint="eastAsia"/>
        </w:rPr>
        <w:t>５</w:t>
      </w:r>
      <w:r w:rsidRPr="00362F68">
        <w:rPr>
          <w:rFonts w:hint="eastAsia"/>
        </w:rPr>
        <w:t>)</w:t>
      </w:r>
      <w:r w:rsidR="00260058" w:rsidRPr="00362F68">
        <w:rPr>
          <w:rFonts w:hint="eastAsia"/>
        </w:rPr>
        <w:t xml:space="preserve">　</w:t>
      </w:r>
      <w:r w:rsidR="00A23CE0" w:rsidRPr="00362F68">
        <w:rPr>
          <w:rFonts w:hint="eastAsia"/>
        </w:rPr>
        <w:t>提出方法</w:t>
      </w:r>
      <w:r w:rsidRPr="00362F68">
        <w:rPr>
          <w:rFonts w:hint="eastAsia"/>
        </w:rPr>
        <w:t xml:space="preserve">　</w:t>
      </w:r>
      <w:r w:rsidR="00A23CE0" w:rsidRPr="00362F68">
        <w:rPr>
          <w:rFonts w:hint="eastAsia"/>
        </w:rPr>
        <w:t xml:space="preserve">　　　①　</w:t>
      </w:r>
      <w:r w:rsidR="00A403FA">
        <w:rPr>
          <w:rFonts w:hint="eastAsia"/>
        </w:rPr>
        <w:t>提出場所</w:t>
      </w:r>
      <w:r w:rsidR="00A23CE0" w:rsidRPr="00362F68">
        <w:rPr>
          <w:rFonts w:hint="eastAsia"/>
        </w:rPr>
        <w:t>への持参を原則とする。</w:t>
      </w:r>
    </w:p>
    <w:p w:rsidR="00A23CE0" w:rsidRPr="00362F68" w:rsidRDefault="00A23CE0" w:rsidP="00260058">
      <w:pPr>
        <w:ind w:firstLineChars="1200" w:firstLine="2640"/>
      </w:pPr>
      <w:r w:rsidRPr="00362F68">
        <w:rPr>
          <w:rFonts w:hint="eastAsia"/>
        </w:rPr>
        <w:t>②　受付は、土・日曜日、祝日を除く</w:t>
      </w:r>
      <w:r w:rsidR="0059700F">
        <w:rPr>
          <w:rFonts w:hint="eastAsia"/>
        </w:rPr>
        <w:t>9</w:t>
      </w:r>
      <w:r w:rsidRPr="00362F68">
        <w:rPr>
          <w:rFonts w:hint="eastAsia"/>
        </w:rPr>
        <w:t>時から17時までとする。</w:t>
      </w:r>
    </w:p>
    <w:p w:rsidR="00A23CE0" w:rsidRPr="00362F68" w:rsidRDefault="00A23CE0" w:rsidP="00260058">
      <w:pPr>
        <w:ind w:leftChars="1200" w:left="2860" w:hangingChars="100" w:hanging="220"/>
      </w:pPr>
      <w:r w:rsidRPr="00362F68">
        <w:rPr>
          <w:rFonts w:hint="eastAsia"/>
        </w:rPr>
        <w:t>③　やむを得ず郵送する場合は、封筒の表面に「プロポーザル参加意思表明書類等在中」と朱書し、</w:t>
      </w:r>
      <w:r w:rsidRPr="00FF698B">
        <w:rPr>
          <w:rFonts w:hint="eastAsia"/>
        </w:rPr>
        <w:t>平成</w:t>
      </w:r>
      <w:r w:rsidR="0064778E" w:rsidRPr="00FF698B">
        <w:rPr>
          <w:rFonts w:hint="eastAsia"/>
        </w:rPr>
        <w:t>30</w:t>
      </w:r>
      <w:r w:rsidR="0049612B" w:rsidRPr="00FF698B">
        <w:rPr>
          <w:rFonts w:hint="eastAsia"/>
        </w:rPr>
        <w:t>年</w:t>
      </w:r>
      <w:r w:rsidR="00A12D65" w:rsidRPr="00FF698B">
        <w:rPr>
          <w:rFonts w:hint="eastAsia"/>
        </w:rPr>
        <w:t>2</w:t>
      </w:r>
      <w:r w:rsidRPr="00FF698B">
        <w:rPr>
          <w:rFonts w:hint="eastAsia"/>
        </w:rPr>
        <w:t>月</w:t>
      </w:r>
      <w:r w:rsidR="00C7125F">
        <w:rPr>
          <w:rFonts w:hint="eastAsia"/>
        </w:rPr>
        <w:t>16</w:t>
      </w:r>
      <w:r w:rsidR="00DD4D0F" w:rsidRPr="00FF698B">
        <w:rPr>
          <w:rFonts w:hint="eastAsia"/>
          <w:lang w:eastAsia="zh-TW"/>
        </w:rPr>
        <w:t>日</w:t>
      </w:r>
      <w:r w:rsidR="00DD4D0F" w:rsidRPr="00FF698B">
        <w:rPr>
          <w:rFonts w:hint="eastAsia"/>
        </w:rPr>
        <w:t>(</w:t>
      </w:r>
      <w:r w:rsidR="00C7125F">
        <w:rPr>
          <w:rFonts w:hint="eastAsia"/>
        </w:rPr>
        <w:t>金</w:t>
      </w:r>
      <w:r w:rsidR="0049612B" w:rsidRPr="00FF698B">
        <w:rPr>
          <w:rFonts w:hint="eastAsia"/>
        </w:rPr>
        <w:t>)</w:t>
      </w:r>
      <w:r w:rsidR="001105B8" w:rsidRPr="00FF698B">
        <w:rPr>
          <w:rFonts w:hint="eastAsia"/>
        </w:rPr>
        <w:t xml:space="preserve"> </w:t>
      </w:r>
      <w:r w:rsidR="001105B8" w:rsidRPr="00FF698B">
        <w:rPr>
          <w:rFonts w:hint="eastAsia"/>
          <w:lang w:eastAsia="zh-TW"/>
        </w:rPr>
        <w:t>17時</w:t>
      </w:r>
      <w:r w:rsidRPr="00362F68">
        <w:rPr>
          <w:rFonts w:hint="eastAsia"/>
        </w:rPr>
        <w:t>までに必着となる方法で送付すること。なお、主催者は郵送事故等の責任は一切負わない。</w:t>
      </w:r>
    </w:p>
    <w:p w:rsidR="00B21867" w:rsidRPr="00362F68" w:rsidRDefault="00A23CE0" w:rsidP="00260058">
      <w:pPr>
        <w:ind w:left="2860" w:hangingChars="1300" w:hanging="2860"/>
      </w:pPr>
      <w:r w:rsidRPr="00362F68">
        <w:rPr>
          <w:rFonts w:hint="eastAsia"/>
        </w:rPr>
        <w:t xml:space="preserve">　</w:t>
      </w:r>
      <w:r w:rsidR="0049612B" w:rsidRPr="00362F68">
        <w:rPr>
          <w:rFonts w:hint="eastAsia"/>
        </w:rPr>
        <w:t>(</w:t>
      </w:r>
      <w:r w:rsidRPr="00362F68">
        <w:rPr>
          <w:rFonts w:hint="eastAsia"/>
        </w:rPr>
        <w:t>６</w:t>
      </w:r>
      <w:r w:rsidR="0049612B" w:rsidRPr="00362F68">
        <w:rPr>
          <w:rFonts w:hint="eastAsia"/>
        </w:rPr>
        <w:t>)</w:t>
      </w:r>
      <w:r w:rsidR="00260058" w:rsidRPr="00362F68">
        <w:rPr>
          <w:rFonts w:hint="eastAsia"/>
        </w:rPr>
        <w:t xml:space="preserve">　</w:t>
      </w:r>
      <w:r w:rsidRPr="00362F68">
        <w:rPr>
          <w:rFonts w:hint="eastAsia"/>
        </w:rPr>
        <w:t>その他</w:t>
      </w:r>
      <w:r w:rsidR="0049612B" w:rsidRPr="00362F68">
        <w:rPr>
          <w:rFonts w:hint="eastAsia"/>
        </w:rPr>
        <w:t xml:space="preserve">　</w:t>
      </w:r>
      <w:r w:rsidRPr="00362F68">
        <w:rPr>
          <w:rFonts w:hint="eastAsia"/>
        </w:rPr>
        <w:t xml:space="preserve">　　　</w:t>
      </w:r>
      <w:r w:rsidR="00B5408E" w:rsidRPr="00362F68">
        <w:rPr>
          <w:rFonts w:hint="eastAsia"/>
        </w:rPr>
        <w:t xml:space="preserve">　</w:t>
      </w:r>
      <w:r w:rsidR="00B21867" w:rsidRPr="00362F68">
        <w:rPr>
          <w:rFonts w:hint="eastAsia"/>
        </w:rPr>
        <w:t>①</w:t>
      </w:r>
      <w:r w:rsidR="00C2173B" w:rsidRPr="00362F68">
        <w:rPr>
          <w:rFonts w:hint="eastAsia"/>
        </w:rPr>
        <w:t xml:space="preserve">　受付期間内に参加意思表明書類等を提出できなければ、本プロポーザルに参加できない。</w:t>
      </w:r>
    </w:p>
    <w:p w:rsidR="00C2173B" w:rsidRPr="00362F68" w:rsidRDefault="00C2173B" w:rsidP="00CE5B79">
      <w:pPr>
        <w:ind w:left="2420" w:hangingChars="1100" w:hanging="2420"/>
      </w:pPr>
      <w:r w:rsidRPr="00362F68">
        <w:rPr>
          <w:rFonts w:hint="eastAsia"/>
        </w:rPr>
        <w:t xml:space="preserve">　　　　</w:t>
      </w:r>
      <w:r w:rsidR="00260058" w:rsidRPr="00362F68">
        <w:rPr>
          <w:rFonts w:hint="eastAsia"/>
        </w:rPr>
        <w:t xml:space="preserve">　</w:t>
      </w:r>
      <w:r w:rsidRPr="00362F68">
        <w:rPr>
          <w:rFonts w:hint="eastAsia"/>
        </w:rPr>
        <w:t xml:space="preserve">　　　　　　　②　提出された参加意思表明書類等は返却しない。</w:t>
      </w:r>
    </w:p>
    <w:p w:rsidR="00C2173B" w:rsidRPr="00362F68" w:rsidRDefault="00C2173B" w:rsidP="00260058">
      <w:pPr>
        <w:ind w:left="2860" w:hangingChars="1300" w:hanging="2860"/>
      </w:pPr>
      <w:r w:rsidRPr="00362F68">
        <w:rPr>
          <w:rFonts w:hint="eastAsia"/>
        </w:rPr>
        <w:t xml:space="preserve">　　　　　</w:t>
      </w:r>
      <w:r w:rsidR="00260058" w:rsidRPr="00362F68">
        <w:rPr>
          <w:rFonts w:hint="eastAsia"/>
        </w:rPr>
        <w:t xml:space="preserve">　</w:t>
      </w:r>
      <w:r w:rsidRPr="00362F68">
        <w:rPr>
          <w:rFonts w:hint="eastAsia"/>
        </w:rPr>
        <w:t xml:space="preserve">　　　　　　③　参加意思表明書類等の記載事項に変更が生じた場合は、直ちにその旨を書面で連絡すること。</w:t>
      </w:r>
    </w:p>
    <w:p w:rsidR="00B5408E" w:rsidRPr="00362F68" w:rsidRDefault="00C2173B" w:rsidP="00260058">
      <w:pPr>
        <w:ind w:leftChars="1200" w:left="2860" w:hangingChars="100" w:hanging="220"/>
      </w:pPr>
      <w:r w:rsidRPr="00362F68">
        <w:rPr>
          <w:rFonts w:hint="eastAsia"/>
        </w:rPr>
        <w:t xml:space="preserve">④　</w:t>
      </w:r>
      <w:r w:rsidR="00A23CE0" w:rsidRPr="00362F68">
        <w:rPr>
          <w:rFonts w:hint="eastAsia"/>
        </w:rPr>
        <w:t>参加申込書提出後に参加を</w:t>
      </w:r>
      <w:r w:rsidR="00B5408E" w:rsidRPr="00362F68">
        <w:rPr>
          <w:rFonts w:hint="eastAsia"/>
        </w:rPr>
        <w:t>辞退する場合は</w:t>
      </w:r>
      <w:r w:rsidR="00260058" w:rsidRPr="00362F68">
        <w:rPr>
          <w:rFonts w:hint="eastAsia"/>
        </w:rPr>
        <w:t>、</w:t>
      </w:r>
      <w:r w:rsidR="00B5408E" w:rsidRPr="00362F68">
        <w:rPr>
          <w:rFonts w:hint="eastAsia"/>
        </w:rPr>
        <w:t>辞退届</w:t>
      </w:r>
      <w:r w:rsidR="0049612B" w:rsidRPr="00362F68">
        <w:rPr>
          <w:rFonts w:hint="eastAsia"/>
        </w:rPr>
        <w:t>(</w:t>
      </w:r>
      <w:r w:rsidR="00B5408E" w:rsidRPr="00362F68">
        <w:rPr>
          <w:rFonts w:hint="eastAsia"/>
        </w:rPr>
        <w:t>様式は自由</w:t>
      </w:r>
      <w:r w:rsidR="0049612B" w:rsidRPr="00362F68">
        <w:rPr>
          <w:rFonts w:hint="eastAsia"/>
        </w:rPr>
        <w:t>)</w:t>
      </w:r>
      <w:r w:rsidR="00B5408E" w:rsidRPr="00362F68">
        <w:rPr>
          <w:rFonts w:hint="eastAsia"/>
        </w:rPr>
        <w:t>を</w:t>
      </w:r>
      <w:r w:rsidR="00177EC4">
        <w:rPr>
          <w:rFonts w:hint="eastAsia"/>
        </w:rPr>
        <w:t>平成</w:t>
      </w:r>
      <w:r w:rsidR="00F712DB">
        <w:rPr>
          <w:rFonts w:hint="eastAsia"/>
        </w:rPr>
        <w:t>30</w:t>
      </w:r>
      <w:r w:rsidR="00177EC4">
        <w:rPr>
          <w:rFonts w:hint="eastAsia"/>
        </w:rPr>
        <w:t>年2月23日（金）</w:t>
      </w:r>
      <w:r w:rsidR="00F712DB">
        <w:rPr>
          <w:rFonts w:hint="eastAsia"/>
        </w:rPr>
        <w:t>17時</w:t>
      </w:r>
      <w:r w:rsidR="00177EC4">
        <w:rPr>
          <w:rFonts w:hint="eastAsia"/>
        </w:rPr>
        <w:t>までに</w:t>
      </w:r>
      <w:r w:rsidR="00B5408E" w:rsidRPr="00362F68">
        <w:rPr>
          <w:rFonts w:hint="eastAsia"/>
        </w:rPr>
        <w:t>提出すること。</w:t>
      </w:r>
    </w:p>
    <w:p w:rsidR="00B5408E" w:rsidRDefault="00B5408E" w:rsidP="00CE5B79">
      <w:pPr>
        <w:ind w:left="2420" w:hangingChars="1100" w:hanging="2420"/>
      </w:pPr>
    </w:p>
    <w:p w:rsidR="00B5408E" w:rsidRPr="00362F68" w:rsidRDefault="00A7433B" w:rsidP="00CE5B79">
      <w:pPr>
        <w:ind w:left="2420" w:hangingChars="1100" w:hanging="2420"/>
      </w:pPr>
      <w:r>
        <w:rPr>
          <w:rFonts w:hint="eastAsia"/>
        </w:rPr>
        <w:t>６</w:t>
      </w:r>
      <w:r w:rsidR="00B5408E" w:rsidRPr="00362F68">
        <w:rPr>
          <w:rFonts w:hint="eastAsia"/>
        </w:rPr>
        <w:t>．業務に関する質問について</w:t>
      </w:r>
    </w:p>
    <w:p w:rsidR="00B5408E" w:rsidRPr="00362F68" w:rsidRDefault="0049612B" w:rsidP="0049612B">
      <w:pPr>
        <w:ind w:leftChars="100" w:left="2420" w:hangingChars="1000" w:hanging="2200"/>
      </w:pPr>
      <w:r w:rsidRPr="00362F68">
        <w:rPr>
          <w:rFonts w:hint="eastAsia"/>
        </w:rPr>
        <w:t>(</w:t>
      </w:r>
      <w:r w:rsidR="00B5408E" w:rsidRPr="00362F68">
        <w:rPr>
          <w:rFonts w:hint="eastAsia"/>
        </w:rPr>
        <w:t>１</w:t>
      </w:r>
      <w:r w:rsidRPr="00362F68">
        <w:rPr>
          <w:rFonts w:hint="eastAsia"/>
        </w:rPr>
        <w:t>)</w:t>
      </w:r>
      <w:r w:rsidR="00260058" w:rsidRPr="00362F68">
        <w:rPr>
          <w:rFonts w:hint="eastAsia"/>
        </w:rPr>
        <w:t xml:space="preserve">　</w:t>
      </w:r>
      <w:r w:rsidR="00B5408E" w:rsidRPr="00362F68">
        <w:rPr>
          <w:rFonts w:hint="eastAsia"/>
        </w:rPr>
        <w:t xml:space="preserve">質問の受付期間　</w:t>
      </w:r>
      <w:r w:rsidR="00B5408E" w:rsidRPr="00FF698B">
        <w:rPr>
          <w:rFonts w:hint="eastAsia"/>
          <w:lang w:eastAsia="zh-TW"/>
        </w:rPr>
        <w:t>平成</w:t>
      </w:r>
      <w:r w:rsidR="0064778E" w:rsidRPr="00FF698B">
        <w:rPr>
          <w:rFonts w:hint="eastAsia"/>
        </w:rPr>
        <w:t>30</w:t>
      </w:r>
      <w:r w:rsidR="00B5408E" w:rsidRPr="00FF698B">
        <w:rPr>
          <w:rFonts w:hint="eastAsia"/>
          <w:lang w:eastAsia="zh-TW"/>
        </w:rPr>
        <w:t>年</w:t>
      </w:r>
      <w:r w:rsidR="0059700F" w:rsidRPr="00FF698B">
        <w:rPr>
          <w:rFonts w:hint="eastAsia"/>
        </w:rPr>
        <w:t>2</w:t>
      </w:r>
      <w:r w:rsidR="00B5408E" w:rsidRPr="00FF698B">
        <w:rPr>
          <w:rFonts w:hint="eastAsia"/>
          <w:lang w:eastAsia="zh-TW"/>
        </w:rPr>
        <w:t>月</w:t>
      </w:r>
      <w:r w:rsidR="00C7125F">
        <w:rPr>
          <w:rFonts w:hint="eastAsia"/>
        </w:rPr>
        <w:t>16</w:t>
      </w:r>
      <w:r w:rsidR="00B5408E" w:rsidRPr="00FF698B">
        <w:rPr>
          <w:rFonts w:hint="eastAsia"/>
          <w:lang w:eastAsia="zh-TW"/>
        </w:rPr>
        <w:t>日</w:t>
      </w:r>
      <w:r w:rsidRPr="00FF698B">
        <w:rPr>
          <w:rFonts w:hint="eastAsia"/>
        </w:rPr>
        <w:t>(</w:t>
      </w:r>
      <w:r w:rsidR="00C7125F">
        <w:rPr>
          <w:rFonts w:hint="eastAsia"/>
        </w:rPr>
        <w:t>金</w:t>
      </w:r>
      <w:r w:rsidRPr="00FF698B">
        <w:rPr>
          <w:rFonts w:hint="eastAsia"/>
        </w:rPr>
        <w:t xml:space="preserve">)　</w:t>
      </w:r>
      <w:r w:rsidR="00B5408E" w:rsidRPr="00FF698B">
        <w:rPr>
          <w:rFonts w:hint="eastAsia"/>
        </w:rPr>
        <w:t>17</w:t>
      </w:r>
      <w:r w:rsidR="00B5408E" w:rsidRPr="00FF698B">
        <w:rPr>
          <w:rFonts w:hint="eastAsia"/>
          <w:lang w:eastAsia="zh-TW"/>
        </w:rPr>
        <w:t>時必着</w:t>
      </w:r>
    </w:p>
    <w:p w:rsidR="00B5408E" w:rsidRPr="00362F68" w:rsidRDefault="00B5408E" w:rsidP="00A403FA">
      <w:pPr>
        <w:ind w:left="2640" w:hangingChars="1200" w:hanging="2640"/>
      </w:pPr>
      <w:r w:rsidRPr="00362F68">
        <w:rPr>
          <w:rFonts w:hint="eastAsia"/>
        </w:rPr>
        <w:t xml:space="preserve">　</w:t>
      </w:r>
      <w:r w:rsidR="0049612B" w:rsidRPr="00362F68">
        <w:rPr>
          <w:rFonts w:hint="eastAsia"/>
        </w:rPr>
        <w:t>(</w:t>
      </w:r>
      <w:r w:rsidRPr="00362F68">
        <w:rPr>
          <w:rFonts w:hint="eastAsia"/>
        </w:rPr>
        <w:t>２</w:t>
      </w:r>
      <w:r w:rsidR="0049612B" w:rsidRPr="00362F68">
        <w:rPr>
          <w:rFonts w:hint="eastAsia"/>
        </w:rPr>
        <w:t>)</w:t>
      </w:r>
      <w:r w:rsidR="00260058" w:rsidRPr="00362F68">
        <w:rPr>
          <w:rFonts w:hint="eastAsia"/>
        </w:rPr>
        <w:t xml:space="preserve">　</w:t>
      </w:r>
      <w:r w:rsidRPr="00362F68">
        <w:rPr>
          <w:rFonts w:hint="eastAsia"/>
        </w:rPr>
        <w:t xml:space="preserve">質問先及び方法　</w:t>
      </w:r>
      <w:r w:rsidR="00A403FA">
        <w:rPr>
          <w:rFonts w:hint="eastAsia"/>
        </w:rPr>
        <w:t>委託者へ</w:t>
      </w:r>
      <w:r w:rsidR="005B1336" w:rsidRPr="00362F68">
        <w:rPr>
          <w:rFonts w:hAnsi="ＭＳ 明朝" w:cs="Times New Roman" w:hint="eastAsia"/>
        </w:rPr>
        <w:t>質問書【様式第</w:t>
      </w:r>
      <w:r w:rsidR="0049356C" w:rsidRPr="00362F68">
        <w:rPr>
          <w:rFonts w:hAnsi="ＭＳ 明朝" w:cs="Times New Roman" w:hint="eastAsia"/>
        </w:rPr>
        <w:t>４</w:t>
      </w:r>
      <w:r w:rsidR="005B1336" w:rsidRPr="00362F68">
        <w:rPr>
          <w:rFonts w:hAnsi="ＭＳ 明朝" w:cs="Times New Roman" w:hint="eastAsia"/>
        </w:rPr>
        <w:t>号】</w:t>
      </w:r>
      <w:r w:rsidR="00B472C8">
        <w:rPr>
          <w:rFonts w:hAnsi="ＭＳ 明朝" w:cs="Times New Roman" w:hint="eastAsia"/>
        </w:rPr>
        <w:t>（P</w:t>
      </w:r>
      <w:r w:rsidR="00587411">
        <w:rPr>
          <w:rFonts w:hAnsi="ＭＳ 明朝" w:cs="Times New Roman" w:hint="eastAsia"/>
        </w:rPr>
        <w:t>20</w:t>
      </w:r>
      <w:r w:rsidR="00B472C8">
        <w:rPr>
          <w:rFonts w:hAnsi="ＭＳ 明朝" w:cs="Times New Roman" w:hint="eastAsia"/>
        </w:rPr>
        <w:t>）</w:t>
      </w:r>
      <w:r w:rsidR="005B1336" w:rsidRPr="00362F68">
        <w:rPr>
          <w:rFonts w:hAnsi="ＭＳ 明朝" w:cs="Times New Roman" w:hint="eastAsia"/>
        </w:rPr>
        <w:t>を電子メール</w:t>
      </w:r>
      <w:r w:rsidR="00A403FA">
        <w:rPr>
          <w:rFonts w:hAnsi="ＭＳ 明朝" w:cs="Times New Roman" w:hint="eastAsia"/>
        </w:rPr>
        <w:t>送付</w:t>
      </w:r>
      <w:r w:rsidR="00BD0DF7">
        <w:rPr>
          <w:rFonts w:hAnsi="ＭＳ 明朝" w:cs="Times New Roman" w:hint="eastAsia"/>
        </w:rPr>
        <w:t>することにより</w:t>
      </w:r>
      <w:r w:rsidR="00831CF3">
        <w:rPr>
          <w:rFonts w:hAnsi="ＭＳ 明朝" w:cs="Times New Roman" w:hint="eastAsia"/>
        </w:rPr>
        <w:t>行</w:t>
      </w:r>
      <w:r w:rsidR="00E47410">
        <w:rPr>
          <w:rFonts w:hAnsi="ＭＳ 明朝" w:cs="Times New Roman" w:hint="eastAsia"/>
        </w:rPr>
        <w:lastRenderedPageBreak/>
        <w:t>な</w:t>
      </w:r>
      <w:r w:rsidR="00831CF3">
        <w:rPr>
          <w:rFonts w:hAnsi="ＭＳ 明朝" w:cs="Times New Roman" w:hint="eastAsia"/>
        </w:rPr>
        <w:t>う。</w:t>
      </w:r>
      <w:r w:rsidR="00FF698B">
        <w:rPr>
          <w:rFonts w:hAnsi="ＭＳ 明朝" w:cs="Times New Roman" w:hint="eastAsia"/>
        </w:rPr>
        <w:t>宛先は</w:t>
      </w:r>
      <w:r w:rsidR="00831CF3">
        <w:rPr>
          <w:rFonts w:hAnsi="ＭＳ 明朝" w:cs="Times New Roman" w:hint="eastAsia"/>
        </w:rPr>
        <w:t>（</w:t>
      </w:r>
      <w:r w:rsidR="00831CF3" w:rsidRPr="00831CF3">
        <w:rPr>
          <w:rFonts w:hAnsi="ＭＳ 明朝" w:cs="Times New Roman" w:hint="eastAsia"/>
        </w:rPr>
        <w:t>kankou@city.fukui-sakai.lg.jp</w:t>
      </w:r>
      <w:r w:rsidR="00831CF3">
        <w:rPr>
          <w:rFonts w:hAnsi="ＭＳ 明朝" w:cs="Times New Roman" w:hint="eastAsia"/>
        </w:rPr>
        <w:t>）</w:t>
      </w:r>
      <w:r w:rsidR="00FF698B">
        <w:rPr>
          <w:rFonts w:hAnsi="ＭＳ 明朝" w:cs="Times New Roman" w:hint="eastAsia"/>
        </w:rPr>
        <w:t>。</w:t>
      </w:r>
      <w:r w:rsidR="0049612B" w:rsidRPr="00362F68">
        <w:rPr>
          <w:rFonts w:hAnsi="ＭＳ 明朝" w:cs="Times New Roman" w:hint="eastAsia"/>
        </w:rPr>
        <w:t>ＦＡＸや</w:t>
      </w:r>
      <w:r w:rsidR="00B21867" w:rsidRPr="00362F68">
        <w:rPr>
          <w:rFonts w:hAnsi="ＭＳ 明朝" w:cs="Times New Roman" w:hint="eastAsia"/>
        </w:rPr>
        <w:t>電話</w:t>
      </w:r>
      <w:r w:rsidR="0049612B" w:rsidRPr="00362F68">
        <w:rPr>
          <w:rFonts w:hAnsi="ＭＳ 明朝" w:cs="Times New Roman" w:hint="eastAsia"/>
        </w:rPr>
        <w:t>・</w:t>
      </w:r>
      <w:r w:rsidR="00B21867" w:rsidRPr="00362F68">
        <w:rPr>
          <w:rFonts w:hAnsi="ＭＳ 明朝" w:cs="Times New Roman" w:hint="eastAsia"/>
        </w:rPr>
        <w:t>来庁に</w:t>
      </w:r>
      <w:r w:rsidR="0049612B" w:rsidRPr="00362F68">
        <w:rPr>
          <w:rFonts w:hAnsi="ＭＳ 明朝" w:cs="Times New Roman" w:hint="eastAsia"/>
        </w:rPr>
        <w:t>よる口頭等での質問は受</w:t>
      </w:r>
      <w:r w:rsidR="00B21867" w:rsidRPr="00362F68">
        <w:rPr>
          <w:rFonts w:hAnsi="ＭＳ 明朝" w:cs="Times New Roman" w:hint="eastAsia"/>
        </w:rPr>
        <w:t>付けないものとする。</w:t>
      </w:r>
    </w:p>
    <w:p w:rsidR="00B21867" w:rsidRPr="00362F68" w:rsidRDefault="0049612B" w:rsidP="00260058">
      <w:pPr>
        <w:ind w:leftChars="108" w:left="2658" w:hangingChars="1100" w:hanging="2420"/>
      </w:pPr>
      <w:r w:rsidRPr="00362F68">
        <w:rPr>
          <w:rFonts w:hint="eastAsia"/>
        </w:rPr>
        <w:t>(</w:t>
      </w:r>
      <w:r w:rsidR="00B21867" w:rsidRPr="00362F68">
        <w:rPr>
          <w:rFonts w:hint="eastAsia"/>
        </w:rPr>
        <w:t>３</w:t>
      </w:r>
      <w:r w:rsidRPr="00362F68">
        <w:rPr>
          <w:rFonts w:hint="eastAsia"/>
        </w:rPr>
        <w:t>)</w:t>
      </w:r>
      <w:r w:rsidR="00260058" w:rsidRPr="00362F68">
        <w:rPr>
          <w:rFonts w:hint="eastAsia"/>
        </w:rPr>
        <w:t xml:space="preserve">　</w:t>
      </w:r>
      <w:r w:rsidR="00B21867" w:rsidRPr="00362F68">
        <w:rPr>
          <w:rFonts w:hint="eastAsia"/>
        </w:rPr>
        <w:t xml:space="preserve">質問への回答　　</w:t>
      </w:r>
      <w:r w:rsidR="00B21867" w:rsidRPr="00FF698B">
        <w:rPr>
          <w:rFonts w:hint="eastAsia"/>
          <w:lang w:eastAsia="zh-TW"/>
        </w:rPr>
        <w:t>平成</w:t>
      </w:r>
      <w:r w:rsidR="0064778E" w:rsidRPr="00FF698B">
        <w:rPr>
          <w:rFonts w:hint="eastAsia"/>
        </w:rPr>
        <w:t>30</w:t>
      </w:r>
      <w:r w:rsidR="00B21867" w:rsidRPr="00FF698B">
        <w:rPr>
          <w:rFonts w:hint="eastAsia"/>
          <w:lang w:eastAsia="zh-TW"/>
        </w:rPr>
        <w:t>年</w:t>
      </w:r>
      <w:r w:rsidR="0059700F" w:rsidRPr="00FF698B">
        <w:rPr>
          <w:rFonts w:hint="eastAsia"/>
        </w:rPr>
        <w:t>2</w:t>
      </w:r>
      <w:r w:rsidR="00B21867" w:rsidRPr="00FF698B">
        <w:rPr>
          <w:rFonts w:hint="eastAsia"/>
          <w:lang w:eastAsia="zh-TW"/>
        </w:rPr>
        <w:t>月</w:t>
      </w:r>
      <w:r w:rsidR="00D92F60">
        <w:rPr>
          <w:rFonts w:hint="eastAsia"/>
        </w:rPr>
        <w:t>2</w:t>
      </w:r>
      <w:r w:rsidR="00C7125F">
        <w:rPr>
          <w:rFonts w:hint="eastAsia"/>
        </w:rPr>
        <w:t>0</w:t>
      </w:r>
      <w:r w:rsidR="00B21867" w:rsidRPr="00FF698B">
        <w:rPr>
          <w:rFonts w:hint="eastAsia"/>
          <w:lang w:eastAsia="zh-TW"/>
        </w:rPr>
        <w:t>日</w:t>
      </w:r>
      <w:r w:rsidRPr="00FF698B">
        <w:rPr>
          <w:rFonts w:hint="eastAsia"/>
        </w:rPr>
        <w:t>(</w:t>
      </w:r>
      <w:r w:rsidR="00C7125F">
        <w:rPr>
          <w:rFonts w:hint="eastAsia"/>
        </w:rPr>
        <w:t>火</w:t>
      </w:r>
      <w:r w:rsidRPr="00FF698B">
        <w:rPr>
          <w:rFonts w:hint="eastAsia"/>
        </w:rPr>
        <w:t>)</w:t>
      </w:r>
      <w:r w:rsidR="00B21867" w:rsidRPr="00362F68">
        <w:rPr>
          <w:rFonts w:hint="eastAsia"/>
        </w:rPr>
        <w:t>までに、</w:t>
      </w:r>
      <w:r w:rsidR="00B21867" w:rsidRPr="00362F68">
        <w:rPr>
          <w:rFonts w:hAnsi="ＭＳ 明朝" w:cs="Times New Roman" w:hint="eastAsia"/>
        </w:rPr>
        <w:t>競争上の地位その他正当な権利を害する恐れのあるものを除き、</w:t>
      </w:r>
      <w:r w:rsidR="00D92F60">
        <w:rPr>
          <w:rFonts w:hAnsi="ＭＳ 明朝" w:cs="Times New Roman" w:hint="eastAsia"/>
        </w:rPr>
        <w:t>参加</w:t>
      </w:r>
      <w:r w:rsidR="00B21867" w:rsidRPr="00362F68">
        <w:rPr>
          <w:rFonts w:hint="eastAsia"/>
        </w:rPr>
        <w:t>申込</w:t>
      </w:r>
      <w:r w:rsidR="00BD372F" w:rsidRPr="00362F68">
        <w:rPr>
          <w:rFonts w:hint="eastAsia"/>
        </w:rPr>
        <w:t>みを</w:t>
      </w:r>
      <w:r w:rsidR="00B21867" w:rsidRPr="00362F68">
        <w:rPr>
          <w:rFonts w:hint="eastAsia"/>
        </w:rPr>
        <w:t>した全社に回答する。ただし、辞退した事業者への回答はしない。</w:t>
      </w:r>
    </w:p>
    <w:p w:rsidR="00BD372F" w:rsidRDefault="00BD372F">
      <w:pPr>
        <w:widowControl/>
        <w:jc w:val="left"/>
        <w:rPr>
          <w:rFonts w:hAnsi="ＭＳ 明朝" w:cs="Times New Roman"/>
        </w:rPr>
      </w:pPr>
    </w:p>
    <w:p w:rsidR="005B1336" w:rsidRPr="009E2E8D" w:rsidRDefault="00A7433B" w:rsidP="00B21867">
      <w:pPr>
        <w:pStyle w:val="Default"/>
        <w:rPr>
          <w:rFonts w:ascii="ＭＳ 明朝" w:eastAsia="ＭＳ 明朝" w:hAnsi="ＭＳ 明朝" w:cs="Times New Roman"/>
          <w:color w:val="auto"/>
          <w:kern w:val="2"/>
          <w:sz w:val="22"/>
          <w:szCs w:val="22"/>
        </w:rPr>
      </w:pPr>
      <w:r>
        <w:rPr>
          <w:rFonts w:ascii="ＭＳ 明朝" w:eastAsia="ＭＳ 明朝" w:hAnsi="ＭＳ 明朝" w:cs="Times New Roman" w:hint="eastAsia"/>
          <w:color w:val="auto"/>
          <w:kern w:val="2"/>
          <w:sz w:val="22"/>
          <w:szCs w:val="22"/>
        </w:rPr>
        <w:t>７</w:t>
      </w:r>
      <w:r w:rsidR="00C2173B" w:rsidRPr="009E2E8D">
        <w:rPr>
          <w:rFonts w:ascii="ＭＳ 明朝" w:eastAsia="ＭＳ 明朝" w:hAnsi="ＭＳ 明朝" w:cs="Times New Roman" w:hint="eastAsia"/>
          <w:color w:val="auto"/>
          <w:kern w:val="2"/>
          <w:sz w:val="22"/>
          <w:szCs w:val="22"/>
        </w:rPr>
        <w:t>．企画書の提出について</w:t>
      </w:r>
    </w:p>
    <w:p w:rsidR="00A7318E" w:rsidRPr="00362F68" w:rsidRDefault="00BD372F" w:rsidP="00BD372F">
      <w:pPr>
        <w:ind w:firstLineChars="100" w:firstLine="220"/>
        <w:rPr>
          <w:lang w:eastAsia="zh-TW"/>
        </w:rPr>
      </w:pPr>
      <w:r w:rsidRPr="00362F68">
        <w:rPr>
          <w:rFonts w:hint="eastAsia"/>
        </w:rPr>
        <w:t>(</w:t>
      </w:r>
      <w:r w:rsidR="00A7318E" w:rsidRPr="00362F68">
        <w:rPr>
          <w:rFonts w:hint="eastAsia"/>
          <w:lang w:eastAsia="zh-TW"/>
        </w:rPr>
        <w:t>１</w:t>
      </w:r>
      <w:r w:rsidRPr="00362F68">
        <w:rPr>
          <w:rFonts w:hint="eastAsia"/>
        </w:rPr>
        <w:t>)</w:t>
      </w:r>
      <w:r w:rsidR="00260058" w:rsidRPr="00362F68">
        <w:rPr>
          <w:rFonts w:hint="eastAsia"/>
        </w:rPr>
        <w:t xml:space="preserve">　</w:t>
      </w:r>
      <w:r w:rsidR="00A7318E" w:rsidRPr="00362F68">
        <w:rPr>
          <w:rFonts w:hint="eastAsia"/>
          <w:lang w:eastAsia="zh-TW"/>
        </w:rPr>
        <w:t xml:space="preserve">提出期限　</w:t>
      </w:r>
      <w:r w:rsidR="00C2173B" w:rsidRPr="00362F68">
        <w:rPr>
          <w:rFonts w:hint="eastAsia"/>
        </w:rPr>
        <w:t xml:space="preserve">　　</w:t>
      </w:r>
      <w:r w:rsidRPr="00362F68">
        <w:rPr>
          <w:rFonts w:hint="eastAsia"/>
        </w:rPr>
        <w:t xml:space="preserve">　</w:t>
      </w:r>
      <w:r w:rsidR="00C2173B" w:rsidRPr="00FF698B">
        <w:rPr>
          <w:rFonts w:hint="eastAsia"/>
          <w:lang w:eastAsia="zh-TW"/>
        </w:rPr>
        <w:t>平成</w:t>
      </w:r>
      <w:r w:rsidR="0064778E" w:rsidRPr="00FF698B">
        <w:rPr>
          <w:rFonts w:hint="eastAsia"/>
        </w:rPr>
        <w:t>30</w:t>
      </w:r>
      <w:r w:rsidR="00C2173B" w:rsidRPr="00FF698B">
        <w:rPr>
          <w:rFonts w:hint="eastAsia"/>
          <w:lang w:eastAsia="zh-TW"/>
        </w:rPr>
        <w:t>年</w:t>
      </w:r>
      <w:r w:rsidR="0059700F" w:rsidRPr="00FF698B">
        <w:rPr>
          <w:rFonts w:hint="eastAsia"/>
        </w:rPr>
        <w:t>2</w:t>
      </w:r>
      <w:r w:rsidR="00C2173B" w:rsidRPr="00FF698B">
        <w:rPr>
          <w:rFonts w:hint="eastAsia"/>
          <w:lang w:eastAsia="zh-TW"/>
        </w:rPr>
        <w:t>月</w:t>
      </w:r>
      <w:r w:rsidR="0059700F" w:rsidRPr="00FF698B">
        <w:rPr>
          <w:rFonts w:hint="eastAsia"/>
        </w:rPr>
        <w:t>2</w:t>
      </w:r>
      <w:r w:rsidR="00C7125F">
        <w:rPr>
          <w:rFonts w:hint="eastAsia"/>
        </w:rPr>
        <w:t>3</w:t>
      </w:r>
      <w:r w:rsidR="00C2173B" w:rsidRPr="00FF698B">
        <w:rPr>
          <w:rFonts w:hint="eastAsia"/>
          <w:lang w:eastAsia="zh-TW"/>
        </w:rPr>
        <w:t>日</w:t>
      </w:r>
      <w:r w:rsidRPr="00FF698B">
        <w:rPr>
          <w:rFonts w:hint="eastAsia"/>
        </w:rPr>
        <w:t>(</w:t>
      </w:r>
      <w:r w:rsidR="00C7125F">
        <w:rPr>
          <w:rFonts w:hint="eastAsia"/>
        </w:rPr>
        <w:t>金</w:t>
      </w:r>
      <w:r w:rsidRPr="00FF698B">
        <w:rPr>
          <w:rFonts w:hint="eastAsia"/>
        </w:rPr>
        <w:t xml:space="preserve">)　</w:t>
      </w:r>
      <w:r w:rsidR="00C2173B" w:rsidRPr="00FF698B">
        <w:rPr>
          <w:rFonts w:hint="eastAsia"/>
          <w:lang w:eastAsia="zh-TW"/>
        </w:rPr>
        <w:t>17時必着</w:t>
      </w:r>
    </w:p>
    <w:p w:rsidR="00DF5B7A" w:rsidRDefault="00017401" w:rsidP="009F7255">
      <w:pPr>
        <w:ind w:leftChars="100" w:left="3080" w:hangingChars="1300" w:hanging="2860"/>
      </w:pPr>
      <w:r w:rsidRPr="00362F68">
        <w:rPr>
          <w:rFonts w:hint="eastAsia"/>
        </w:rPr>
        <w:t>(２)　提出書類</w:t>
      </w:r>
      <w:r w:rsidR="00DF5B7A">
        <w:rPr>
          <w:rFonts w:hint="eastAsia"/>
        </w:rPr>
        <w:t xml:space="preserve">　　　　下記表のとおり。</w:t>
      </w:r>
    </w:p>
    <w:tbl>
      <w:tblPr>
        <w:tblpPr w:leftFromText="142" w:rightFromText="142" w:vertAnchor="text" w:horzAnchor="margin" w:tblpXSpec="center" w:tblpY="35"/>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289"/>
        <w:gridCol w:w="5014"/>
        <w:gridCol w:w="981"/>
      </w:tblGrid>
      <w:tr w:rsidR="00217E2B" w:rsidRPr="00017401" w:rsidTr="00217E2B">
        <w:tc>
          <w:tcPr>
            <w:tcW w:w="436" w:type="dxa"/>
            <w:shd w:val="clear" w:color="auto" w:fill="auto"/>
            <w:vAlign w:val="center"/>
          </w:tcPr>
          <w:p w:rsidR="00217E2B" w:rsidRPr="00017401" w:rsidRDefault="00217E2B" w:rsidP="00217E2B">
            <w:r w:rsidRPr="00017401">
              <w:rPr>
                <w:rFonts w:hint="eastAsia"/>
              </w:rPr>
              <w:t>№</w:t>
            </w:r>
          </w:p>
        </w:tc>
        <w:tc>
          <w:tcPr>
            <w:tcW w:w="2289" w:type="dxa"/>
            <w:shd w:val="clear" w:color="auto" w:fill="auto"/>
            <w:vAlign w:val="center"/>
          </w:tcPr>
          <w:p w:rsidR="00217E2B" w:rsidRPr="00017401" w:rsidRDefault="00217E2B" w:rsidP="00217E2B">
            <w:r w:rsidRPr="00017401">
              <w:rPr>
                <w:rFonts w:hint="eastAsia"/>
              </w:rPr>
              <w:t>書　類　名</w:t>
            </w:r>
          </w:p>
        </w:tc>
        <w:tc>
          <w:tcPr>
            <w:tcW w:w="5014" w:type="dxa"/>
            <w:shd w:val="clear" w:color="auto" w:fill="auto"/>
            <w:vAlign w:val="center"/>
          </w:tcPr>
          <w:p w:rsidR="00217E2B" w:rsidRPr="00017401" w:rsidRDefault="00217E2B" w:rsidP="00217E2B">
            <w:r w:rsidRPr="00017401">
              <w:rPr>
                <w:rFonts w:hint="eastAsia"/>
              </w:rPr>
              <w:t>記載事項等</w:t>
            </w:r>
          </w:p>
        </w:tc>
        <w:tc>
          <w:tcPr>
            <w:tcW w:w="981" w:type="dxa"/>
            <w:shd w:val="clear" w:color="auto" w:fill="auto"/>
            <w:vAlign w:val="center"/>
          </w:tcPr>
          <w:p w:rsidR="00217E2B" w:rsidRPr="00017401" w:rsidRDefault="00217E2B" w:rsidP="00217E2B">
            <w:r w:rsidRPr="00017401">
              <w:rPr>
                <w:rFonts w:hint="eastAsia"/>
              </w:rPr>
              <w:t>提出</w:t>
            </w:r>
          </w:p>
          <w:p w:rsidR="00217E2B" w:rsidRPr="00017401" w:rsidRDefault="00217E2B" w:rsidP="00217E2B">
            <w:r w:rsidRPr="00017401">
              <w:rPr>
                <w:rFonts w:hint="eastAsia"/>
              </w:rPr>
              <w:t>部数</w:t>
            </w:r>
          </w:p>
        </w:tc>
      </w:tr>
      <w:tr w:rsidR="00217E2B" w:rsidRPr="00017401" w:rsidTr="00217E2B">
        <w:tc>
          <w:tcPr>
            <w:tcW w:w="436" w:type="dxa"/>
            <w:shd w:val="clear" w:color="auto" w:fill="auto"/>
            <w:vAlign w:val="center"/>
          </w:tcPr>
          <w:p w:rsidR="00217E2B" w:rsidRPr="00017401" w:rsidRDefault="00217E2B" w:rsidP="00217E2B">
            <w:r w:rsidRPr="00017401">
              <w:rPr>
                <w:rFonts w:hint="eastAsia"/>
              </w:rPr>
              <w:t>１</w:t>
            </w:r>
          </w:p>
        </w:tc>
        <w:tc>
          <w:tcPr>
            <w:tcW w:w="2289" w:type="dxa"/>
            <w:shd w:val="clear" w:color="auto" w:fill="auto"/>
            <w:vAlign w:val="center"/>
          </w:tcPr>
          <w:p w:rsidR="00217E2B" w:rsidRPr="00017401" w:rsidRDefault="00217E2B" w:rsidP="00217E2B">
            <w:r w:rsidRPr="00017401">
              <w:rPr>
                <w:rFonts w:hint="eastAsia"/>
              </w:rPr>
              <w:t>提</w:t>
            </w:r>
            <w:r>
              <w:rPr>
                <w:rFonts w:hint="eastAsia"/>
              </w:rPr>
              <w:t xml:space="preserve">　　　</w:t>
            </w:r>
            <w:r w:rsidRPr="00017401">
              <w:rPr>
                <w:rFonts w:hint="eastAsia"/>
              </w:rPr>
              <w:t>案</w:t>
            </w:r>
            <w:r>
              <w:rPr>
                <w:rFonts w:hint="eastAsia"/>
              </w:rPr>
              <w:t xml:space="preserve">　　　</w:t>
            </w:r>
            <w:r w:rsidRPr="00017401">
              <w:rPr>
                <w:rFonts w:hint="eastAsia"/>
              </w:rPr>
              <w:t>書</w:t>
            </w:r>
          </w:p>
        </w:tc>
        <w:tc>
          <w:tcPr>
            <w:tcW w:w="5014" w:type="dxa"/>
            <w:shd w:val="clear" w:color="auto" w:fill="auto"/>
          </w:tcPr>
          <w:p w:rsidR="00217E2B" w:rsidRPr="00017401" w:rsidRDefault="00217E2B" w:rsidP="00217E2B">
            <w:r w:rsidRPr="00017401">
              <w:rPr>
                <w:rFonts w:hint="eastAsia"/>
              </w:rPr>
              <w:t>（１）指定様式による</w:t>
            </w:r>
            <w:r w:rsidRPr="003562D0">
              <w:rPr>
                <w:rFonts w:hint="eastAsia"/>
              </w:rPr>
              <w:t>【様式第</w:t>
            </w:r>
            <w:r>
              <w:rPr>
                <w:rFonts w:hint="eastAsia"/>
              </w:rPr>
              <w:t>５</w:t>
            </w:r>
            <w:r w:rsidRPr="003562D0">
              <w:rPr>
                <w:rFonts w:hint="eastAsia"/>
              </w:rPr>
              <w:t>号】</w:t>
            </w:r>
            <w:r w:rsidR="00553CF5">
              <w:rPr>
                <w:rFonts w:hint="eastAsia"/>
              </w:rPr>
              <w:t>(P2</w:t>
            </w:r>
            <w:r w:rsidR="00587411">
              <w:rPr>
                <w:rFonts w:hint="eastAsia"/>
              </w:rPr>
              <w:t>1</w:t>
            </w:r>
            <w:r w:rsidR="00553CF5">
              <w:rPr>
                <w:rFonts w:hint="eastAsia"/>
              </w:rPr>
              <w:t>)</w:t>
            </w:r>
          </w:p>
        </w:tc>
        <w:tc>
          <w:tcPr>
            <w:tcW w:w="981" w:type="dxa"/>
            <w:shd w:val="clear" w:color="auto" w:fill="auto"/>
            <w:vAlign w:val="center"/>
          </w:tcPr>
          <w:p w:rsidR="00217E2B" w:rsidRPr="00017401" w:rsidRDefault="00217E2B" w:rsidP="00217E2B">
            <w:r w:rsidRPr="00017401">
              <w:rPr>
                <w:rFonts w:hint="eastAsia"/>
              </w:rPr>
              <w:t>１部</w:t>
            </w:r>
          </w:p>
        </w:tc>
      </w:tr>
      <w:tr w:rsidR="00217E2B" w:rsidRPr="00017401" w:rsidTr="00217E2B">
        <w:tc>
          <w:tcPr>
            <w:tcW w:w="436" w:type="dxa"/>
            <w:shd w:val="clear" w:color="auto" w:fill="auto"/>
            <w:vAlign w:val="center"/>
          </w:tcPr>
          <w:p w:rsidR="00217E2B" w:rsidRPr="00017401" w:rsidRDefault="00217E2B" w:rsidP="00217E2B">
            <w:r>
              <w:rPr>
                <w:rFonts w:hint="eastAsia"/>
              </w:rPr>
              <w:t>２</w:t>
            </w:r>
          </w:p>
        </w:tc>
        <w:tc>
          <w:tcPr>
            <w:tcW w:w="2289" w:type="dxa"/>
            <w:shd w:val="clear" w:color="auto" w:fill="auto"/>
            <w:vAlign w:val="center"/>
          </w:tcPr>
          <w:p w:rsidR="00217E2B" w:rsidRPr="003562D0" w:rsidRDefault="00217E2B" w:rsidP="00217E2B">
            <w:pPr>
              <w:ind w:left="110" w:hangingChars="50" w:hanging="110"/>
            </w:pPr>
            <w:r>
              <w:rPr>
                <w:rFonts w:hint="eastAsia"/>
                <w:bCs/>
              </w:rPr>
              <w:t>協賛</w:t>
            </w:r>
            <w:r w:rsidRPr="003562D0">
              <w:rPr>
                <w:rFonts w:hint="eastAsia"/>
                <w:bCs/>
              </w:rPr>
              <w:t>企業募集業務の委託料及び目標額</w:t>
            </w:r>
          </w:p>
        </w:tc>
        <w:tc>
          <w:tcPr>
            <w:tcW w:w="5014" w:type="dxa"/>
            <w:shd w:val="clear" w:color="auto" w:fill="auto"/>
            <w:vAlign w:val="center"/>
          </w:tcPr>
          <w:p w:rsidR="00217E2B" w:rsidRPr="00017401" w:rsidRDefault="00217E2B" w:rsidP="00217E2B">
            <w:r w:rsidRPr="00017401">
              <w:rPr>
                <w:rFonts w:hint="eastAsia"/>
              </w:rPr>
              <w:t>（１）指定様式による</w:t>
            </w:r>
            <w:r>
              <w:rPr>
                <w:rFonts w:hint="eastAsia"/>
              </w:rPr>
              <w:t>【様式第６</w:t>
            </w:r>
            <w:r w:rsidRPr="003562D0">
              <w:rPr>
                <w:rFonts w:hint="eastAsia"/>
              </w:rPr>
              <w:t>号】</w:t>
            </w:r>
            <w:r w:rsidR="00553CF5">
              <w:rPr>
                <w:rFonts w:hint="eastAsia"/>
              </w:rPr>
              <w:t>（P2</w:t>
            </w:r>
            <w:r w:rsidR="00587411">
              <w:rPr>
                <w:rFonts w:hint="eastAsia"/>
              </w:rPr>
              <w:t>2</w:t>
            </w:r>
            <w:r w:rsidR="00553CF5">
              <w:rPr>
                <w:rFonts w:hint="eastAsia"/>
              </w:rPr>
              <w:t>）</w:t>
            </w:r>
          </w:p>
        </w:tc>
        <w:tc>
          <w:tcPr>
            <w:tcW w:w="981" w:type="dxa"/>
            <w:shd w:val="clear" w:color="auto" w:fill="auto"/>
            <w:vAlign w:val="center"/>
          </w:tcPr>
          <w:p w:rsidR="00217E2B" w:rsidRDefault="00217E2B" w:rsidP="00217E2B">
            <w:r>
              <w:rPr>
                <w:rFonts w:hint="eastAsia"/>
              </w:rPr>
              <w:t>１部</w:t>
            </w:r>
          </w:p>
        </w:tc>
      </w:tr>
      <w:tr w:rsidR="00217E2B" w:rsidRPr="00017401" w:rsidTr="00217E2B">
        <w:tc>
          <w:tcPr>
            <w:tcW w:w="436" w:type="dxa"/>
            <w:shd w:val="clear" w:color="auto" w:fill="auto"/>
            <w:vAlign w:val="center"/>
          </w:tcPr>
          <w:p w:rsidR="00217E2B" w:rsidRPr="00017401" w:rsidRDefault="00217E2B" w:rsidP="00217E2B">
            <w:r>
              <w:rPr>
                <w:rFonts w:hint="eastAsia"/>
              </w:rPr>
              <w:t>３</w:t>
            </w:r>
          </w:p>
        </w:tc>
        <w:tc>
          <w:tcPr>
            <w:tcW w:w="2289" w:type="dxa"/>
            <w:shd w:val="clear" w:color="auto" w:fill="auto"/>
            <w:vAlign w:val="center"/>
          </w:tcPr>
          <w:p w:rsidR="00217E2B" w:rsidRPr="00017401" w:rsidRDefault="00217E2B" w:rsidP="00217E2B">
            <w:r w:rsidRPr="00017401">
              <w:rPr>
                <w:rFonts w:hint="eastAsia"/>
              </w:rPr>
              <w:t>見</w:t>
            </w:r>
            <w:r>
              <w:rPr>
                <w:rFonts w:hint="eastAsia"/>
              </w:rPr>
              <w:t xml:space="preserve">　　　</w:t>
            </w:r>
            <w:r w:rsidRPr="00017401">
              <w:rPr>
                <w:rFonts w:hint="eastAsia"/>
              </w:rPr>
              <w:t>積</w:t>
            </w:r>
            <w:r>
              <w:rPr>
                <w:rFonts w:hint="eastAsia"/>
              </w:rPr>
              <w:t xml:space="preserve">　　　</w:t>
            </w:r>
            <w:r w:rsidRPr="00017401">
              <w:rPr>
                <w:rFonts w:hint="eastAsia"/>
              </w:rPr>
              <w:t>書</w:t>
            </w:r>
          </w:p>
        </w:tc>
        <w:tc>
          <w:tcPr>
            <w:tcW w:w="5014" w:type="dxa"/>
            <w:shd w:val="clear" w:color="auto" w:fill="auto"/>
          </w:tcPr>
          <w:p w:rsidR="00217E2B" w:rsidRPr="00017401" w:rsidRDefault="00217E2B" w:rsidP="00217E2B">
            <w:r w:rsidRPr="00017401">
              <w:rPr>
                <w:rFonts w:hint="eastAsia"/>
              </w:rPr>
              <w:t>（１）指定様式による</w:t>
            </w:r>
            <w:r>
              <w:rPr>
                <w:rFonts w:hint="eastAsia"/>
              </w:rPr>
              <w:t>【様式第７</w:t>
            </w:r>
            <w:r w:rsidRPr="003562D0">
              <w:rPr>
                <w:rFonts w:hint="eastAsia"/>
              </w:rPr>
              <w:t>号】</w:t>
            </w:r>
            <w:r w:rsidR="00553CF5">
              <w:rPr>
                <w:rFonts w:hint="eastAsia"/>
              </w:rPr>
              <w:t>（P2</w:t>
            </w:r>
            <w:r w:rsidR="00587411">
              <w:rPr>
                <w:rFonts w:hint="eastAsia"/>
              </w:rPr>
              <w:t>3</w:t>
            </w:r>
            <w:r w:rsidR="00553CF5">
              <w:rPr>
                <w:rFonts w:hint="eastAsia"/>
              </w:rPr>
              <w:t>）</w:t>
            </w:r>
          </w:p>
        </w:tc>
        <w:tc>
          <w:tcPr>
            <w:tcW w:w="981" w:type="dxa"/>
            <w:shd w:val="clear" w:color="auto" w:fill="auto"/>
            <w:vAlign w:val="center"/>
          </w:tcPr>
          <w:p w:rsidR="00217E2B" w:rsidRPr="00017401" w:rsidRDefault="00217E2B" w:rsidP="00217E2B">
            <w:r w:rsidRPr="00017401">
              <w:rPr>
                <w:rFonts w:hint="eastAsia"/>
              </w:rPr>
              <w:t>１部</w:t>
            </w:r>
          </w:p>
        </w:tc>
      </w:tr>
      <w:tr w:rsidR="00217E2B" w:rsidRPr="00017401" w:rsidTr="00217E2B">
        <w:trPr>
          <w:trHeight w:val="1045"/>
        </w:trPr>
        <w:tc>
          <w:tcPr>
            <w:tcW w:w="436" w:type="dxa"/>
            <w:shd w:val="clear" w:color="auto" w:fill="auto"/>
            <w:vAlign w:val="center"/>
          </w:tcPr>
          <w:p w:rsidR="00217E2B" w:rsidRPr="00017401" w:rsidRDefault="00217E2B" w:rsidP="00217E2B">
            <w:r>
              <w:rPr>
                <w:rFonts w:hint="eastAsia"/>
              </w:rPr>
              <w:t>４</w:t>
            </w:r>
          </w:p>
        </w:tc>
        <w:tc>
          <w:tcPr>
            <w:tcW w:w="2289" w:type="dxa"/>
            <w:shd w:val="clear" w:color="auto" w:fill="auto"/>
            <w:vAlign w:val="center"/>
          </w:tcPr>
          <w:p w:rsidR="00217E2B" w:rsidRPr="00017401" w:rsidRDefault="00217E2B" w:rsidP="00217E2B">
            <w:r w:rsidRPr="00017401">
              <w:rPr>
                <w:rFonts w:hint="eastAsia"/>
              </w:rPr>
              <w:t>事</w:t>
            </w:r>
            <w:r>
              <w:rPr>
                <w:rFonts w:hint="eastAsia"/>
              </w:rPr>
              <w:t xml:space="preserve"> </w:t>
            </w:r>
            <w:r w:rsidRPr="00017401">
              <w:rPr>
                <w:rFonts w:hint="eastAsia"/>
              </w:rPr>
              <w:t>業</w:t>
            </w:r>
            <w:r>
              <w:rPr>
                <w:rFonts w:hint="eastAsia"/>
              </w:rPr>
              <w:t xml:space="preserve"> </w:t>
            </w:r>
            <w:r w:rsidRPr="00017401">
              <w:rPr>
                <w:rFonts w:hint="eastAsia"/>
              </w:rPr>
              <w:t>費</w:t>
            </w:r>
            <w:r>
              <w:rPr>
                <w:rFonts w:hint="eastAsia"/>
              </w:rPr>
              <w:t xml:space="preserve"> </w:t>
            </w:r>
            <w:r w:rsidRPr="00017401">
              <w:rPr>
                <w:rFonts w:hint="eastAsia"/>
              </w:rPr>
              <w:t>内</w:t>
            </w:r>
            <w:r>
              <w:rPr>
                <w:rFonts w:hint="eastAsia"/>
              </w:rPr>
              <w:t xml:space="preserve"> </w:t>
            </w:r>
            <w:r w:rsidRPr="00017401">
              <w:rPr>
                <w:rFonts w:hint="eastAsia"/>
              </w:rPr>
              <w:t>訳</w:t>
            </w:r>
            <w:r>
              <w:rPr>
                <w:rFonts w:hint="eastAsia"/>
              </w:rPr>
              <w:t xml:space="preserve"> </w:t>
            </w:r>
            <w:r w:rsidRPr="00017401">
              <w:rPr>
                <w:rFonts w:hint="eastAsia"/>
              </w:rPr>
              <w:t>書</w:t>
            </w:r>
          </w:p>
        </w:tc>
        <w:tc>
          <w:tcPr>
            <w:tcW w:w="5014" w:type="dxa"/>
            <w:shd w:val="clear" w:color="auto" w:fill="auto"/>
          </w:tcPr>
          <w:p w:rsidR="00217E2B" w:rsidRPr="00017401" w:rsidRDefault="00217E2B" w:rsidP="00217E2B">
            <w:r w:rsidRPr="00017401">
              <w:rPr>
                <w:rFonts w:hint="eastAsia"/>
              </w:rPr>
              <w:t>（１）任意様式による</w:t>
            </w:r>
          </w:p>
          <w:p w:rsidR="00217E2B" w:rsidRPr="00017401" w:rsidRDefault="00217E2B" w:rsidP="00217E2B">
            <w:r w:rsidRPr="00017401">
              <w:rPr>
                <w:rFonts w:hint="eastAsia"/>
              </w:rPr>
              <w:t>（２）事業費の内訳を記載すること</w:t>
            </w:r>
          </w:p>
          <w:p w:rsidR="00217E2B" w:rsidRPr="00017401" w:rsidRDefault="00217E2B" w:rsidP="00217E2B">
            <w:r w:rsidRPr="00017401">
              <w:rPr>
                <w:rFonts w:hint="eastAsia"/>
              </w:rPr>
              <w:t>（３）事業費内訳書に値引きの記載は認めない</w:t>
            </w:r>
          </w:p>
        </w:tc>
        <w:tc>
          <w:tcPr>
            <w:tcW w:w="981" w:type="dxa"/>
            <w:shd w:val="clear" w:color="auto" w:fill="auto"/>
            <w:vAlign w:val="center"/>
          </w:tcPr>
          <w:p w:rsidR="00217E2B" w:rsidRPr="00017401" w:rsidRDefault="00217E2B" w:rsidP="00217E2B">
            <w:r w:rsidRPr="00017401">
              <w:rPr>
                <w:rFonts w:hint="eastAsia"/>
              </w:rPr>
              <w:t>１部</w:t>
            </w:r>
          </w:p>
        </w:tc>
      </w:tr>
      <w:tr w:rsidR="00217E2B" w:rsidRPr="00017401" w:rsidTr="00217E2B">
        <w:tc>
          <w:tcPr>
            <w:tcW w:w="436" w:type="dxa"/>
            <w:shd w:val="clear" w:color="auto" w:fill="auto"/>
            <w:vAlign w:val="center"/>
          </w:tcPr>
          <w:p w:rsidR="00217E2B" w:rsidRPr="00017401" w:rsidRDefault="00217E2B" w:rsidP="00217E2B">
            <w:r>
              <w:rPr>
                <w:rFonts w:hint="eastAsia"/>
              </w:rPr>
              <w:t>５</w:t>
            </w:r>
          </w:p>
        </w:tc>
        <w:tc>
          <w:tcPr>
            <w:tcW w:w="2289" w:type="dxa"/>
            <w:shd w:val="clear" w:color="auto" w:fill="auto"/>
            <w:vAlign w:val="center"/>
          </w:tcPr>
          <w:p w:rsidR="00217E2B" w:rsidRPr="00017401" w:rsidRDefault="00217E2B" w:rsidP="00217E2B">
            <w:r w:rsidRPr="00017401">
              <w:rPr>
                <w:rFonts w:hint="eastAsia"/>
              </w:rPr>
              <w:t>企</w:t>
            </w:r>
            <w:r>
              <w:rPr>
                <w:rFonts w:hint="eastAsia"/>
              </w:rPr>
              <w:t xml:space="preserve">　</w:t>
            </w:r>
            <w:r w:rsidRPr="00017401">
              <w:rPr>
                <w:rFonts w:hint="eastAsia"/>
              </w:rPr>
              <w:t>画</w:t>
            </w:r>
            <w:r>
              <w:rPr>
                <w:rFonts w:hint="eastAsia"/>
              </w:rPr>
              <w:t xml:space="preserve">　</w:t>
            </w:r>
            <w:r w:rsidRPr="00017401">
              <w:rPr>
                <w:rFonts w:hint="eastAsia"/>
              </w:rPr>
              <w:t>書</w:t>
            </w:r>
            <w:r>
              <w:rPr>
                <w:rFonts w:hint="eastAsia"/>
              </w:rPr>
              <w:t xml:space="preserve">　</w:t>
            </w:r>
            <w:r w:rsidRPr="00017401">
              <w:rPr>
                <w:rFonts w:hint="eastAsia"/>
              </w:rPr>
              <w:t>表</w:t>
            </w:r>
            <w:r>
              <w:rPr>
                <w:rFonts w:hint="eastAsia"/>
              </w:rPr>
              <w:t xml:space="preserve">　</w:t>
            </w:r>
            <w:r w:rsidRPr="00017401">
              <w:rPr>
                <w:rFonts w:hint="eastAsia"/>
              </w:rPr>
              <w:t>紙</w:t>
            </w:r>
          </w:p>
        </w:tc>
        <w:tc>
          <w:tcPr>
            <w:tcW w:w="5014" w:type="dxa"/>
            <w:shd w:val="clear" w:color="auto" w:fill="auto"/>
          </w:tcPr>
          <w:p w:rsidR="00217E2B" w:rsidRPr="00017401" w:rsidRDefault="00217E2B" w:rsidP="00217E2B">
            <w:r w:rsidRPr="00017401">
              <w:rPr>
                <w:rFonts w:hint="eastAsia"/>
              </w:rPr>
              <w:t>（１）任意様式による</w:t>
            </w:r>
          </w:p>
        </w:tc>
        <w:tc>
          <w:tcPr>
            <w:tcW w:w="981" w:type="dxa"/>
            <w:shd w:val="clear" w:color="auto" w:fill="auto"/>
            <w:vAlign w:val="center"/>
          </w:tcPr>
          <w:p w:rsidR="00217E2B" w:rsidRPr="00017401" w:rsidRDefault="000A0777" w:rsidP="00217E2B">
            <w:r>
              <w:rPr>
                <w:rFonts w:hint="eastAsia"/>
              </w:rPr>
              <w:t>７</w:t>
            </w:r>
            <w:r w:rsidR="00217E2B" w:rsidRPr="00017401">
              <w:rPr>
                <w:rFonts w:hint="eastAsia"/>
              </w:rPr>
              <w:t>部</w:t>
            </w:r>
          </w:p>
        </w:tc>
      </w:tr>
      <w:tr w:rsidR="002D30FE" w:rsidRPr="00017401" w:rsidTr="00217E2B">
        <w:tc>
          <w:tcPr>
            <w:tcW w:w="436" w:type="dxa"/>
            <w:shd w:val="clear" w:color="auto" w:fill="auto"/>
            <w:vAlign w:val="center"/>
          </w:tcPr>
          <w:p w:rsidR="002D30FE" w:rsidRPr="00017401" w:rsidRDefault="002D30FE" w:rsidP="002D30FE">
            <w:r>
              <w:rPr>
                <w:rFonts w:hint="eastAsia"/>
              </w:rPr>
              <w:t>６</w:t>
            </w:r>
          </w:p>
        </w:tc>
        <w:tc>
          <w:tcPr>
            <w:tcW w:w="2289" w:type="dxa"/>
            <w:shd w:val="clear" w:color="auto" w:fill="auto"/>
            <w:vAlign w:val="center"/>
          </w:tcPr>
          <w:p w:rsidR="002D30FE" w:rsidRPr="00017401" w:rsidRDefault="002D30FE" w:rsidP="002D30FE">
            <w:r w:rsidRPr="00017401">
              <w:rPr>
                <w:rFonts w:hint="eastAsia"/>
              </w:rPr>
              <w:t>企</w:t>
            </w:r>
            <w:r>
              <w:rPr>
                <w:rFonts w:hint="eastAsia"/>
              </w:rPr>
              <w:t xml:space="preserve">　　　</w:t>
            </w:r>
            <w:r w:rsidRPr="00017401">
              <w:rPr>
                <w:rFonts w:hint="eastAsia"/>
              </w:rPr>
              <w:t>画</w:t>
            </w:r>
            <w:r>
              <w:rPr>
                <w:rFonts w:hint="eastAsia"/>
              </w:rPr>
              <w:t xml:space="preserve">　　　</w:t>
            </w:r>
            <w:r w:rsidRPr="00017401">
              <w:rPr>
                <w:rFonts w:hint="eastAsia"/>
              </w:rPr>
              <w:t>書</w:t>
            </w:r>
          </w:p>
        </w:tc>
        <w:tc>
          <w:tcPr>
            <w:tcW w:w="5014" w:type="dxa"/>
            <w:shd w:val="clear" w:color="auto" w:fill="auto"/>
          </w:tcPr>
          <w:p w:rsidR="002D30FE" w:rsidRPr="00017401" w:rsidRDefault="002D30FE" w:rsidP="002D30FE">
            <w:r w:rsidRPr="00017401">
              <w:rPr>
                <w:rFonts w:hint="eastAsia"/>
              </w:rPr>
              <w:t>（１）任意様式による</w:t>
            </w:r>
          </w:p>
        </w:tc>
        <w:tc>
          <w:tcPr>
            <w:tcW w:w="981" w:type="dxa"/>
            <w:shd w:val="clear" w:color="auto" w:fill="auto"/>
            <w:vAlign w:val="center"/>
          </w:tcPr>
          <w:p w:rsidR="002D30FE" w:rsidRPr="00017401" w:rsidRDefault="000A0777" w:rsidP="002D30FE">
            <w:r>
              <w:rPr>
                <w:rFonts w:hint="eastAsia"/>
              </w:rPr>
              <w:t>７</w:t>
            </w:r>
            <w:r w:rsidR="002D30FE" w:rsidRPr="00017401">
              <w:rPr>
                <w:rFonts w:hint="eastAsia"/>
              </w:rPr>
              <w:t>部</w:t>
            </w:r>
          </w:p>
        </w:tc>
      </w:tr>
      <w:tr w:rsidR="002D30FE" w:rsidRPr="00017401" w:rsidTr="00217E2B">
        <w:tc>
          <w:tcPr>
            <w:tcW w:w="436" w:type="dxa"/>
            <w:shd w:val="clear" w:color="auto" w:fill="auto"/>
            <w:vAlign w:val="center"/>
          </w:tcPr>
          <w:p w:rsidR="002D30FE" w:rsidRPr="00017401" w:rsidRDefault="002D30FE" w:rsidP="002D30FE">
            <w:r>
              <w:rPr>
                <w:rFonts w:hint="eastAsia"/>
              </w:rPr>
              <w:t>７</w:t>
            </w:r>
          </w:p>
        </w:tc>
        <w:tc>
          <w:tcPr>
            <w:tcW w:w="2289" w:type="dxa"/>
            <w:shd w:val="clear" w:color="auto" w:fill="auto"/>
            <w:vAlign w:val="center"/>
          </w:tcPr>
          <w:p w:rsidR="002D30FE" w:rsidRPr="00017401" w:rsidRDefault="002D30FE" w:rsidP="002D30FE">
            <w:r w:rsidRPr="00017401">
              <w:rPr>
                <w:rFonts w:hint="eastAsia"/>
              </w:rPr>
              <w:t>スケジュール表</w:t>
            </w:r>
          </w:p>
        </w:tc>
        <w:tc>
          <w:tcPr>
            <w:tcW w:w="5014" w:type="dxa"/>
            <w:shd w:val="clear" w:color="auto" w:fill="auto"/>
          </w:tcPr>
          <w:p w:rsidR="002D30FE" w:rsidRPr="00017401" w:rsidRDefault="002D30FE" w:rsidP="002D30FE">
            <w:r w:rsidRPr="00017401">
              <w:rPr>
                <w:rFonts w:hint="eastAsia"/>
              </w:rPr>
              <w:t>（１）任意用紙による</w:t>
            </w:r>
          </w:p>
        </w:tc>
        <w:tc>
          <w:tcPr>
            <w:tcW w:w="981" w:type="dxa"/>
            <w:shd w:val="clear" w:color="auto" w:fill="auto"/>
            <w:vAlign w:val="center"/>
          </w:tcPr>
          <w:p w:rsidR="002D30FE" w:rsidRPr="00017401" w:rsidRDefault="000A0777" w:rsidP="002D30FE">
            <w:r>
              <w:rPr>
                <w:rFonts w:hint="eastAsia"/>
              </w:rPr>
              <w:t>７</w:t>
            </w:r>
            <w:r w:rsidR="002D30FE" w:rsidRPr="00017401">
              <w:rPr>
                <w:rFonts w:hint="eastAsia"/>
              </w:rPr>
              <w:t>部</w:t>
            </w:r>
          </w:p>
        </w:tc>
      </w:tr>
    </w:tbl>
    <w:p w:rsidR="00217E2B" w:rsidRDefault="00217E2B" w:rsidP="009F7255">
      <w:pPr>
        <w:ind w:leftChars="100" w:left="3080" w:hangingChars="1300" w:hanging="2860"/>
      </w:pPr>
    </w:p>
    <w:p w:rsidR="00217E2B" w:rsidRDefault="00217E2B" w:rsidP="009F7255">
      <w:pPr>
        <w:ind w:leftChars="100" w:left="3080" w:hangingChars="1300" w:hanging="2860"/>
      </w:pPr>
    </w:p>
    <w:p w:rsidR="00217E2B" w:rsidRDefault="00217E2B" w:rsidP="009F7255">
      <w:pPr>
        <w:ind w:leftChars="100" w:left="3080" w:hangingChars="1300" w:hanging="2860"/>
      </w:pPr>
    </w:p>
    <w:p w:rsidR="00217E2B" w:rsidRDefault="00217E2B" w:rsidP="009F7255">
      <w:pPr>
        <w:ind w:leftChars="100" w:left="3080" w:hangingChars="1300" w:hanging="2860"/>
      </w:pPr>
    </w:p>
    <w:p w:rsidR="00217E2B" w:rsidRDefault="00217E2B" w:rsidP="009F7255">
      <w:pPr>
        <w:ind w:leftChars="100" w:left="3080" w:hangingChars="1300" w:hanging="2860"/>
      </w:pPr>
    </w:p>
    <w:p w:rsidR="00217E2B" w:rsidRDefault="00217E2B" w:rsidP="009F7255">
      <w:pPr>
        <w:ind w:leftChars="100" w:left="3080" w:hangingChars="1300" w:hanging="2860"/>
      </w:pPr>
    </w:p>
    <w:p w:rsidR="00217E2B" w:rsidRDefault="00217E2B" w:rsidP="009F7255">
      <w:pPr>
        <w:ind w:leftChars="100" w:left="3080" w:hangingChars="1300" w:hanging="2860"/>
      </w:pPr>
    </w:p>
    <w:p w:rsidR="00217E2B" w:rsidRDefault="00217E2B" w:rsidP="009F7255">
      <w:pPr>
        <w:ind w:leftChars="100" w:left="3080" w:hangingChars="1300" w:hanging="2860"/>
      </w:pPr>
    </w:p>
    <w:p w:rsidR="00217E2B" w:rsidRDefault="00217E2B" w:rsidP="009F7255">
      <w:pPr>
        <w:ind w:leftChars="100" w:left="3080" w:hangingChars="1300" w:hanging="2860"/>
      </w:pPr>
    </w:p>
    <w:p w:rsidR="00217E2B" w:rsidRDefault="00217E2B" w:rsidP="009F7255">
      <w:pPr>
        <w:ind w:leftChars="100" w:left="3080" w:hangingChars="1300" w:hanging="2860"/>
      </w:pPr>
    </w:p>
    <w:p w:rsidR="00217E2B" w:rsidRDefault="00217E2B" w:rsidP="009F7255">
      <w:pPr>
        <w:ind w:leftChars="100" w:left="3080" w:hangingChars="1300" w:hanging="2860"/>
      </w:pPr>
    </w:p>
    <w:p w:rsidR="00217E2B" w:rsidRDefault="00217E2B" w:rsidP="009F7255">
      <w:pPr>
        <w:ind w:leftChars="100" w:left="3080" w:hangingChars="1300" w:hanging="2860"/>
      </w:pPr>
    </w:p>
    <w:p w:rsidR="00217E2B" w:rsidRDefault="00217E2B" w:rsidP="009F7255">
      <w:pPr>
        <w:ind w:leftChars="100" w:left="3080" w:hangingChars="1300" w:hanging="2860"/>
      </w:pPr>
    </w:p>
    <w:p w:rsidR="001C7DCB" w:rsidRDefault="001C7DCB" w:rsidP="001C7DCB">
      <w:pPr>
        <w:pStyle w:val="a9"/>
        <w:numPr>
          <w:ilvl w:val="0"/>
          <w:numId w:val="14"/>
        </w:numPr>
        <w:ind w:leftChars="0"/>
      </w:pPr>
      <w:r>
        <w:rPr>
          <w:rFonts w:hint="eastAsia"/>
        </w:rPr>
        <w:t xml:space="preserve"> </w:t>
      </w:r>
      <w:r w:rsidR="00017401" w:rsidRPr="00017401">
        <w:rPr>
          <w:rFonts w:hint="eastAsia"/>
        </w:rPr>
        <w:t>原則Ａ４サイズとするが、スケジュール表はＡ３サイズも認める。た</w:t>
      </w:r>
    </w:p>
    <w:p w:rsidR="00017401" w:rsidRPr="00017401" w:rsidRDefault="00017401" w:rsidP="001C7DCB">
      <w:pPr>
        <w:pStyle w:val="a9"/>
        <w:ind w:leftChars="0" w:left="3020" w:firstLineChars="50" w:firstLine="110"/>
      </w:pPr>
      <w:r w:rsidRPr="00017401">
        <w:rPr>
          <w:rFonts w:hint="eastAsia"/>
        </w:rPr>
        <w:t>だし、その場合はＺ折</w:t>
      </w:r>
      <w:r w:rsidR="001C7DCB">
        <w:rPr>
          <w:rFonts w:hint="eastAsia"/>
        </w:rPr>
        <w:t>をして提出すること</w:t>
      </w:r>
      <w:r w:rsidRPr="00017401">
        <w:rPr>
          <w:rFonts w:hint="eastAsia"/>
        </w:rPr>
        <w:t>。</w:t>
      </w:r>
    </w:p>
    <w:p w:rsidR="00017401" w:rsidRDefault="009F7255" w:rsidP="00236B49">
      <w:pPr>
        <w:pStyle w:val="a9"/>
        <w:numPr>
          <w:ilvl w:val="0"/>
          <w:numId w:val="14"/>
        </w:numPr>
        <w:ind w:leftChars="0"/>
      </w:pPr>
      <w:r w:rsidRPr="00362F68">
        <w:rPr>
          <w:rFonts w:hint="eastAsia"/>
        </w:rPr>
        <w:t xml:space="preserve">　</w:t>
      </w:r>
      <w:r w:rsidR="00017401" w:rsidRPr="00017401">
        <w:rPr>
          <w:rFonts w:hint="eastAsia"/>
        </w:rPr>
        <w:t>フォントは明朝体又はゴシック体とし、フォントサイズは１２ポイント以上とする。</w:t>
      </w:r>
      <w:r w:rsidR="00017401" w:rsidRPr="00017401">
        <w:t xml:space="preserve"> </w:t>
      </w:r>
    </w:p>
    <w:p w:rsidR="00236B49" w:rsidRDefault="00236B49" w:rsidP="00236B49">
      <w:pPr>
        <w:pStyle w:val="a9"/>
        <w:numPr>
          <w:ilvl w:val="0"/>
          <w:numId w:val="14"/>
        </w:numPr>
        <w:ind w:leftChars="0"/>
      </w:pPr>
      <w:r>
        <w:rPr>
          <w:rFonts w:hint="eastAsia"/>
        </w:rPr>
        <w:t xml:space="preserve"> </w:t>
      </w:r>
      <w:r w:rsidRPr="00017401">
        <w:rPr>
          <w:rFonts w:hint="eastAsia"/>
        </w:rPr>
        <w:t>№</w:t>
      </w:r>
      <w:r>
        <w:rPr>
          <w:rFonts w:hint="eastAsia"/>
        </w:rPr>
        <w:t>「２</w:t>
      </w:r>
      <w:r w:rsidRPr="00017401">
        <w:rPr>
          <w:rFonts w:hint="eastAsia"/>
        </w:rPr>
        <w:t>」</w:t>
      </w:r>
      <w:r>
        <w:rPr>
          <w:rFonts w:hint="eastAsia"/>
        </w:rPr>
        <w:t>の</w:t>
      </w:r>
      <w:r w:rsidR="004B1EE9">
        <w:rPr>
          <w:rFonts w:hint="eastAsia"/>
          <w:bCs/>
        </w:rPr>
        <w:t>協賛</w:t>
      </w:r>
      <w:r w:rsidR="004B1EE9" w:rsidRPr="003562D0">
        <w:rPr>
          <w:rFonts w:hint="eastAsia"/>
          <w:bCs/>
        </w:rPr>
        <w:t>企業募集業務の委託料及び目標額</w:t>
      </w:r>
      <w:r w:rsidR="004B1EE9">
        <w:rPr>
          <w:rFonts w:hint="eastAsia"/>
          <w:bCs/>
        </w:rPr>
        <w:t>について、</w:t>
      </w:r>
      <w:r w:rsidR="00147698">
        <w:rPr>
          <w:rFonts w:hint="eastAsia"/>
          <w:bCs/>
        </w:rPr>
        <w:t>協賛企業募集業務の支払委託料は、</w:t>
      </w:r>
      <w:r w:rsidR="00AD7BD7">
        <w:rPr>
          <w:rFonts w:hint="eastAsia"/>
          <w:bCs/>
        </w:rPr>
        <w:t>支払委託料（</w:t>
      </w:r>
      <w:r w:rsidR="00147698">
        <w:rPr>
          <w:rFonts w:hint="eastAsia"/>
          <w:bCs/>
        </w:rPr>
        <w:t>固定分</w:t>
      </w:r>
      <w:r w:rsidR="00AD7BD7">
        <w:rPr>
          <w:rFonts w:hint="eastAsia"/>
          <w:bCs/>
        </w:rPr>
        <w:t>）</w:t>
      </w:r>
      <w:r w:rsidR="00147698">
        <w:rPr>
          <w:rFonts w:hint="eastAsia"/>
          <w:bCs/>
        </w:rPr>
        <w:t>を定めて、それとは別途に協賛金の募集額に応じて</w:t>
      </w:r>
      <w:r w:rsidR="00AD7BD7">
        <w:rPr>
          <w:rFonts w:hint="eastAsia"/>
          <w:bCs/>
        </w:rPr>
        <w:t>委託料割合を定めて、</w:t>
      </w:r>
      <w:r w:rsidR="00147698">
        <w:rPr>
          <w:rFonts w:hint="eastAsia"/>
          <w:bCs/>
        </w:rPr>
        <w:t>累進方式により計算し</w:t>
      </w:r>
      <w:r w:rsidR="00AD7BD7">
        <w:rPr>
          <w:rFonts w:hint="eastAsia"/>
          <w:bCs/>
        </w:rPr>
        <w:t>た金額を、</w:t>
      </w:r>
      <w:bookmarkStart w:id="0" w:name="_GoBack"/>
      <w:bookmarkEnd w:id="0"/>
      <w:r w:rsidR="00AD7BD7">
        <w:rPr>
          <w:rFonts w:hint="eastAsia"/>
          <w:bCs/>
        </w:rPr>
        <w:t>支払委託料（</w:t>
      </w:r>
      <w:r w:rsidR="00147698">
        <w:rPr>
          <w:rFonts w:hint="eastAsia"/>
          <w:bCs/>
        </w:rPr>
        <w:t>固定分</w:t>
      </w:r>
      <w:r w:rsidR="00AD7BD7">
        <w:rPr>
          <w:rFonts w:hint="eastAsia"/>
          <w:bCs/>
        </w:rPr>
        <w:t>）</w:t>
      </w:r>
      <w:r w:rsidR="00147698">
        <w:rPr>
          <w:rFonts w:hint="eastAsia"/>
          <w:bCs/>
        </w:rPr>
        <w:t>に加算して支払う。[委託料割合]、[支払委託料（固定分）]に提案者が記載し、</w:t>
      </w:r>
      <w:r w:rsidR="00553CF5">
        <w:rPr>
          <w:rFonts w:hint="eastAsia"/>
          <w:bCs/>
        </w:rPr>
        <w:t>[募集協賛金目標額]に、募集する協賛金の目標額を記載の上、提出すること。ただし、</w:t>
      </w:r>
      <w:r w:rsidR="00B25A40">
        <w:rPr>
          <w:rFonts w:hint="eastAsia"/>
          <w:bCs/>
        </w:rPr>
        <w:t>募集協賛金</w:t>
      </w:r>
      <w:r w:rsidR="00553CF5">
        <w:rPr>
          <w:rFonts w:hint="eastAsia"/>
          <w:bCs/>
        </w:rPr>
        <w:t>最低目標額は５００万円とする。</w:t>
      </w:r>
    </w:p>
    <w:p w:rsidR="0024569B" w:rsidRPr="00017401" w:rsidRDefault="009F7255" w:rsidP="009F7255">
      <w:pPr>
        <w:ind w:leftChars="200" w:left="3080" w:hangingChars="1200" w:hanging="2640"/>
      </w:pPr>
      <w:r w:rsidRPr="00362F68">
        <w:rPr>
          <w:rFonts w:hint="eastAsia"/>
        </w:rPr>
        <w:t xml:space="preserve">　　　　　</w:t>
      </w:r>
      <w:r>
        <w:rPr>
          <w:rFonts w:hint="eastAsia"/>
        </w:rPr>
        <w:t xml:space="preserve">　　　　　</w:t>
      </w:r>
      <w:r w:rsidR="00236B49">
        <w:rPr>
          <w:rFonts w:hint="eastAsia"/>
        </w:rPr>
        <w:t>④</w:t>
      </w:r>
      <w:r w:rsidRPr="00362F68">
        <w:rPr>
          <w:rFonts w:hint="eastAsia"/>
        </w:rPr>
        <w:t xml:space="preserve">　</w:t>
      </w:r>
      <w:r w:rsidR="0024569B" w:rsidRPr="00017401">
        <w:rPr>
          <w:rFonts w:hint="eastAsia"/>
        </w:rPr>
        <w:t>№</w:t>
      </w:r>
      <w:r w:rsidR="005B230E">
        <w:rPr>
          <w:rFonts w:hint="eastAsia"/>
        </w:rPr>
        <w:t>「４</w:t>
      </w:r>
      <w:r w:rsidR="0024569B" w:rsidRPr="00017401">
        <w:rPr>
          <w:rFonts w:hint="eastAsia"/>
        </w:rPr>
        <w:t>」</w:t>
      </w:r>
      <w:r w:rsidR="0024569B">
        <w:rPr>
          <w:rFonts w:hint="eastAsia"/>
        </w:rPr>
        <w:t>の事業</w:t>
      </w:r>
      <w:r>
        <w:rPr>
          <w:rFonts w:hint="eastAsia"/>
        </w:rPr>
        <w:t>費</w:t>
      </w:r>
      <w:r w:rsidR="0024569B">
        <w:rPr>
          <w:rFonts w:hint="eastAsia"/>
        </w:rPr>
        <w:t>内訳書について、[</w:t>
      </w:r>
      <w:r w:rsidR="000A0777">
        <w:rPr>
          <w:rFonts w:hint="eastAsia"/>
        </w:rPr>
        <w:t>パンフレット</w:t>
      </w:r>
      <w:r w:rsidR="0024569B">
        <w:rPr>
          <w:rFonts w:hint="eastAsia"/>
        </w:rPr>
        <w:t>作成業務]は</w:t>
      </w:r>
      <w:r w:rsidR="000A0777">
        <w:rPr>
          <w:rFonts w:hint="eastAsia"/>
        </w:rPr>
        <w:t>パンフレット</w:t>
      </w:r>
      <w:r w:rsidR="00572E7B">
        <w:rPr>
          <w:rFonts w:hint="eastAsia"/>
        </w:rPr>
        <w:t>それぞれ</w:t>
      </w:r>
      <w:r w:rsidR="0024569B">
        <w:rPr>
          <w:rFonts w:hint="eastAsia"/>
        </w:rPr>
        <w:t>について内訳を記載すること。</w:t>
      </w:r>
    </w:p>
    <w:p w:rsidR="00017401" w:rsidRPr="00017401" w:rsidRDefault="009F7255" w:rsidP="009F7255">
      <w:pPr>
        <w:ind w:leftChars="193" w:left="3118" w:hangingChars="1224" w:hanging="2693"/>
      </w:pPr>
      <w:r w:rsidRPr="00362F68">
        <w:rPr>
          <w:rFonts w:hint="eastAsia"/>
        </w:rPr>
        <w:t xml:space="preserve">　　　　　</w:t>
      </w:r>
      <w:r>
        <w:rPr>
          <w:rFonts w:hint="eastAsia"/>
        </w:rPr>
        <w:t xml:space="preserve">　　　　　</w:t>
      </w:r>
      <w:r w:rsidR="00236B49">
        <w:rPr>
          <w:rFonts w:hint="eastAsia"/>
        </w:rPr>
        <w:t>⑤</w:t>
      </w:r>
      <w:r w:rsidRPr="00362F68">
        <w:rPr>
          <w:rFonts w:hint="eastAsia"/>
        </w:rPr>
        <w:t xml:space="preserve">　</w:t>
      </w:r>
      <w:r w:rsidR="003562D0">
        <w:rPr>
          <w:rFonts w:hint="eastAsia"/>
        </w:rPr>
        <w:t>№「１」から「４</w:t>
      </w:r>
      <w:r w:rsidR="00017401" w:rsidRPr="00017401">
        <w:rPr>
          <w:rFonts w:hint="eastAsia"/>
        </w:rPr>
        <w:t>」の書類は、各１部を提出すること。</w:t>
      </w:r>
    </w:p>
    <w:p w:rsidR="00017401" w:rsidRDefault="009F7255" w:rsidP="009F7255">
      <w:pPr>
        <w:ind w:leftChars="199" w:left="3085" w:hangingChars="1203" w:hanging="2647"/>
      </w:pPr>
      <w:r w:rsidRPr="00362F68">
        <w:rPr>
          <w:rFonts w:hint="eastAsia"/>
        </w:rPr>
        <w:t xml:space="preserve">　　　　　</w:t>
      </w:r>
      <w:r>
        <w:rPr>
          <w:rFonts w:hint="eastAsia"/>
        </w:rPr>
        <w:t xml:space="preserve">　　　　　</w:t>
      </w:r>
      <w:r w:rsidR="00236B49">
        <w:rPr>
          <w:rFonts w:hint="eastAsia"/>
        </w:rPr>
        <w:t>⑥</w:t>
      </w:r>
      <w:r w:rsidRPr="00362F68">
        <w:rPr>
          <w:rFonts w:hint="eastAsia"/>
        </w:rPr>
        <w:t xml:space="preserve">　</w:t>
      </w:r>
      <w:r w:rsidR="003562D0">
        <w:rPr>
          <w:rFonts w:hint="eastAsia"/>
        </w:rPr>
        <w:t>№「５</w:t>
      </w:r>
      <w:r w:rsidR="00017401" w:rsidRPr="00017401">
        <w:rPr>
          <w:rFonts w:hint="eastAsia"/>
        </w:rPr>
        <w:t>」から「</w:t>
      </w:r>
      <w:r w:rsidR="00A32E4F">
        <w:rPr>
          <w:rFonts w:hint="eastAsia"/>
        </w:rPr>
        <w:t>７</w:t>
      </w:r>
      <w:r w:rsidR="00017401" w:rsidRPr="00017401">
        <w:rPr>
          <w:rFonts w:hint="eastAsia"/>
        </w:rPr>
        <w:t>」の書類は、番号順に並べて左綴じしたものを各</w:t>
      </w:r>
      <w:r w:rsidR="000A0777">
        <w:rPr>
          <w:rFonts w:hint="eastAsia"/>
        </w:rPr>
        <w:t>７</w:t>
      </w:r>
      <w:r w:rsidR="00017401" w:rsidRPr="00017401">
        <w:rPr>
          <w:rFonts w:hint="eastAsia"/>
        </w:rPr>
        <w:t>部提出すること。</w:t>
      </w:r>
    </w:p>
    <w:p w:rsidR="00177EC4" w:rsidRDefault="00177EC4" w:rsidP="009F7255">
      <w:pPr>
        <w:ind w:leftChars="199" w:left="3085" w:hangingChars="1203" w:hanging="2647"/>
      </w:pPr>
      <w:r w:rsidRPr="00362F68">
        <w:rPr>
          <w:rFonts w:hint="eastAsia"/>
        </w:rPr>
        <w:t xml:space="preserve">　　　　　</w:t>
      </w:r>
      <w:r>
        <w:rPr>
          <w:rFonts w:hint="eastAsia"/>
        </w:rPr>
        <w:t xml:space="preserve">　　　　　</w:t>
      </w:r>
      <w:r w:rsidR="00236B49">
        <w:rPr>
          <w:rFonts w:hint="eastAsia"/>
        </w:rPr>
        <w:t>⑦</w:t>
      </w:r>
      <w:r>
        <w:rPr>
          <w:rFonts w:hint="eastAsia"/>
        </w:rPr>
        <w:t xml:space="preserve">　</w:t>
      </w:r>
      <w:r w:rsidR="00236B49">
        <w:rPr>
          <w:rFonts w:hint="eastAsia"/>
        </w:rPr>
        <w:t>⑤</w:t>
      </w:r>
      <w:r>
        <w:rPr>
          <w:rFonts w:hint="eastAsia"/>
        </w:rPr>
        <w:t>、</w:t>
      </w:r>
      <w:r w:rsidR="00236B49">
        <w:rPr>
          <w:rFonts w:hint="eastAsia"/>
        </w:rPr>
        <w:t>⑥</w:t>
      </w:r>
      <w:r>
        <w:rPr>
          <w:rFonts w:hint="eastAsia"/>
        </w:rPr>
        <w:t>の書類をまとめて封筒に入れて提出すること。</w:t>
      </w:r>
    </w:p>
    <w:p w:rsidR="004D5996" w:rsidRPr="00362F68" w:rsidRDefault="00BD372F" w:rsidP="009F7255">
      <w:pPr>
        <w:ind w:firstLineChars="50" w:firstLine="110"/>
      </w:pPr>
      <w:r w:rsidRPr="00362F68">
        <w:rPr>
          <w:rFonts w:hint="eastAsia"/>
        </w:rPr>
        <w:t>(</w:t>
      </w:r>
      <w:r w:rsidR="00F712DB">
        <w:rPr>
          <w:rFonts w:hint="eastAsia"/>
        </w:rPr>
        <w:t>３</w:t>
      </w:r>
      <w:r w:rsidRPr="00362F68">
        <w:rPr>
          <w:rFonts w:hint="eastAsia"/>
        </w:rPr>
        <w:t>)</w:t>
      </w:r>
      <w:r w:rsidR="00260058" w:rsidRPr="00362F68">
        <w:rPr>
          <w:rFonts w:hint="eastAsia"/>
        </w:rPr>
        <w:t xml:space="preserve">　</w:t>
      </w:r>
      <w:r w:rsidR="004D5996" w:rsidRPr="00362F68">
        <w:rPr>
          <w:rFonts w:hint="eastAsia"/>
        </w:rPr>
        <w:t>提出</w:t>
      </w:r>
      <w:r w:rsidR="009E5F3B" w:rsidRPr="00362F68">
        <w:rPr>
          <w:rFonts w:hint="eastAsia"/>
        </w:rPr>
        <w:t>場所</w:t>
      </w:r>
      <w:r w:rsidR="004D5996" w:rsidRPr="00362F68">
        <w:rPr>
          <w:rFonts w:hint="eastAsia"/>
        </w:rPr>
        <w:t xml:space="preserve">　　</w:t>
      </w:r>
      <w:r w:rsidRPr="00362F68">
        <w:rPr>
          <w:rFonts w:hint="eastAsia"/>
        </w:rPr>
        <w:t xml:space="preserve">　</w:t>
      </w:r>
      <w:r w:rsidR="004D5996" w:rsidRPr="00362F68">
        <w:rPr>
          <w:rFonts w:hint="eastAsia"/>
        </w:rPr>
        <w:t xml:space="preserve">　</w:t>
      </w:r>
      <w:r w:rsidR="001868A1">
        <w:rPr>
          <w:rFonts w:hint="eastAsia"/>
        </w:rPr>
        <w:t>三国花火大会</w:t>
      </w:r>
      <w:r w:rsidR="002A6A3A" w:rsidRPr="002A6A3A">
        <w:rPr>
          <w:rFonts w:hint="eastAsia"/>
        </w:rPr>
        <w:t>実行委員会事務局</w:t>
      </w:r>
    </w:p>
    <w:p w:rsidR="004D5996" w:rsidRPr="00362F68" w:rsidRDefault="004D5996" w:rsidP="00260058">
      <w:pPr>
        <w:ind w:firstLineChars="1200" w:firstLine="2640"/>
      </w:pPr>
      <w:r w:rsidRPr="00362F68">
        <w:rPr>
          <w:rFonts w:hint="eastAsia"/>
        </w:rPr>
        <w:lastRenderedPageBreak/>
        <w:t>〒919－0592　坂井市坂井町下新庄1－1　坂井市観光産業課内</w:t>
      </w:r>
    </w:p>
    <w:p w:rsidR="004D5996" w:rsidRPr="00362F68" w:rsidRDefault="00BD372F" w:rsidP="009F7255">
      <w:pPr>
        <w:ind w:firstLineChars="50" w:firstLine="110"/>
      </w:pPr>
      <w:r w:rsidRPr="00362F68">
        <w:rPr>
          <w:rFonts w:hint="eastAsia"/>
        </w:rPr>
        <w:t>(</w:t>
      </w:r>
      <w:r w:rsidR="00F712DB">
        <w:rPr>
          <w:rFonts w:hint="eastAsia"/>
        </w:rPr>
        <w:t>４</w:t>
      </w:r>
      <w:r w:rsidRPr="00362F68">
        <w:rPr>
          <w:rFonts w:hint="eastAsia"/>
        </w:rPr>
        <w:t>)</w:t>
      </w:r>
      <w:r w:rsidR="00260058" w:rsidRPr="00362F68">
        <w:rPr>
          <w:rFonts w:hint="eastAsia"/>
        </w:rPr>
        <w:t xml:space="preserve">　</w:t>
      </w:r>
      <w:r w:rsidR="004D5996" w:rsidRPr="00362F68">
        <w:rPr>
          <w:rFonts w:hint="eastAsia"/>
        </w:rPr>
        <w:t xml:space="preserve">提出方法　　</w:t>
      </w:r>
      <w:r w:rsidRPr="00362F68">
        <w:rPr>
          <w:rFonts w:hint="eastAsia"/>
        </w:rPr>
        <w:t xml:space="preserve">　</w:t>
      </w:r>
      <w:r w:rsidR="004D5996" w:rsidRPr="00362F68">
        <w:rPr>
          <w:rFonts w:hint="eastAsia"/>
        </w:rPr>
        <w:t xml:space="preserve">　</w:t>
      </w:r>
      <w:r w:rsidR="00BD0DF7">
        <w:rPr>
          <w:rFonts w:hint="eastAsia"/>
        </w:rPr>
        <w:t>提出場所</w:t>
      </w:r>
      <w:r w:rsidR="004D5996" w:rsidRPr="00362F68">
        <w:rPr>
          <w:rFonts w:hint="eastAsia"/>
        </w:rPr>
        <w:t>への持参</w:t>
      </w:r>
      <w:r w:rsidR="009E5F3B" w:rsidRPr="00362F68">
        <w:rPr>
          <w:rFonts w:hint="eastAsia"/>
        </w:rPr>
        <w:t>、若しくは、郵送により、提出すること</w:t>
      </w:r>
      <w:r w:rsidR="004D5996" w:rsidRPr="00362F68">
        <w:rPr>
          <w:rFonts w:hint="eastAsia"/>
        </w:rPr>
        <w:t>。</w:t>
      </w:r>
    </w:p>
    <w:p w:rsidR="009E5F3B" w:rsidRPr="00362F68" w:rsidRDefault="009E5F3B" w:rsidP="00CE5B79">
      <w:pPr>
        <w:ind w:firstLineChars="100" w:firstLine="220"/>
      </w:pPr>
      <w:r w:rsidRPr="00362F68">
        <w:rPr>
          <w:rFonts w:hint="eastAsia"/>
        </w:rPr>
        <w:t xml:space="preserve">　　　　　　　　　　</w:t>
      </w:r>
      <w:r w:rsidR="009F7255">
        <w:rPr>
          <w:rFonts w:hint="eastAsia"/>
        </w:rPr>
        <w:t xml:space="preserve"> </w:t>
      </w:r>
      <w:r w:rsidRPr="00362F68">
        <w:rPr>
          <w:rFonts w:hint="eastAsia"/>
        </w:rPr>
        <w:t>なお、郵送等については、信書対応の宅配便を含む。</w:t>
      </w:r>
    </w:p>
    <w:p w:rsidR="000653AC" w:rsidRPr="00362F68" w:rsidRDefault="00BD372F" w:rsidP="009F7255">
      <w:pPr>
        <w:ind w:leftChars="50" w:left="2640" w:hangingChars="1150" w:hanging="2530"/>
      </w:pPr>
      <w:r w:rsidRPr="00362F68">
        <w:rPr>
          <w:rFonts w:hint="eastAsia"/>
        </w:rPr>
        <w:t>(</w:t>
      </w:r>
      <w:r w:rsidR="00F712DB">
        <w:rPr>
          <w:rFonts w:hint="eastAsia"/>
        </w:rPr>
        <w:t>５</w:t>
      </w:r>
      <w:r w:rsidRPr="00362F68">
        <w:rPr>
          <w:rFonts w:hint="eastAsia"/>
        </w:rPr>
        <w:t>)</w:t>
      </w:r>
      <w:r w:rsidR="00260058" w:rsidRPr="00362F68">
        <w:rPr>
          <w:rFonts w:hint="eastAsia"/>
        </w:rPr>
        <w:t xml:space="preserve">　</w:t>
      </w:r>
      <w:r w:rsidR="004D5996" w:rsidRPr="00362F68">
        <w:rPr>
          <w:rFonts w:hint="eastAsia"/>
        </w:rPr>
        <w:t xml:space="preserve">その他　</w:t>
      </w:r>
      <w:r w:rsidRPr="00362F68">
        <w:rPr>
          <w:rFonts w:hint="eastAsia"/>
        </w:rPr>
        <w:t xml:space="preserve">　</w:t>
      </w:r>
      <w:r w:rsidR="004D5996" w:rsidRPr="00362F68">
        <w:rPr>
          <w:rFonts w:hint="eastAsia"/>
        </w:rPr>
        <w:t xml:space="preserve">　　　</w:t>
      </w:r>
      <w:r w:rsidR="000653AC" w:rsidRPr="00362F68">
        <w:rPr>
          <w:rFonts w:hint="eastAsia"/>
        </w:rPr>
        <w:t>①　提出された企画書等は返却しない。</w:t>
      </w:r>
    </w:p>
    <w:p w:rsidR="009F7255" w:rsidRDefault="000653AC" w:rsidP="009F7255">
      <w:pPr>
        <w:ind w:left="2640" w:hangingChars="1200" w:hanging="2640"/>
      </w:pPr>
      <w:r w:rsidRPr="00362F68">
        <w:rPr>
          <w:rFonts w:hint="eastAsia"/>
        </w:rPr>
        <w:t xml:space="preserve">　　　　　　　　　　</w:t>
      </w:r>
      <w:r w:rsidR="00260058" w:rsidRPr="00362F68">
        <w:rPr>
          <w:rFonts w:hint="eastAsia"/>
        </w:rPr>
        <w:t xml:space="preserve">　</w:t>
      </w:r>
      <w:r w:rsidR="009F7255">
        <w:rPr>
          <w:rFonts w:hint="eastAsia"/>
        </w:rPr>
        <w:t xml:space="preserve"> </w:t>
      </w:r>
      <w:r w:rsidR="00A403FA">
        <w:rPr>
          <w:rFonts w:hint="eastAsia"/>
        </w:rPr>
        <w:t>②　委託者</w:t>
      </w:r>
      <w:r w:rsidRPr="00362F68">
        <w:rPr>
          <w:rFonts w:hint="eastAsia"/>
        </w:rPr>
        <w:t>は、提出者に無断で企画書等を利用</w:t>
      </w:r>
      <w:r w:rsidR="00177EC4">
        <w:rPr>
          <w:rFonts w:hint="eastAsia"/>
        </w:rPr>
        <w:t>しな</w:t>
      </w:r>
      <w:r w:rsidRPr="00362F68">
        <w:rPr>
          <w:rFonts w:hint="eastAsia"/>
        </w:rPr>
        <w:t>い。</w:t>
      </w:r>
    </w:p>
    <w:p w:rsidR="000653AC" w:rsidRPr="00362F68" w:rsidRDefault="00220A77" w:rsidP="009F7255">
      <w:pPr>
        <w:ind w:leftChars="1150" w:left="2970" w:hangingChars="200" w:hanging="440"/>
      </w:pPr>
      <w:r>
        <w:rPr>
          <w:rFonts w:hint="eastAsia"/>
        </w:rPr>
        <w:t>③　提出後の差替え・追加・修正等は、８</w:t>
      </w:r>
      <w:r w:rsidR="000653AC" w:rsidRPr="00362F68">
        <w:rPr>
          <w:rFonts w:hint="eastAsia"/>
        </w:rPr>
        <w:t>．</w:t>
      </w:r>
      <w:r w:rsidR="00BD372F" w:rsidRPr="00362F68">
        <w:rPr>
          <w:rFonts w:hint="eastAsia"/>
        </w:rPr>
        <w:t>(</w:t>
      </w:r>
      <w:r w:rsidR="000653AC" w:rsidRPr="00362F68">
        <w:rPr>
          <w:rFonts w:hint="eastAsia"/>
        </w:rPr>
        <w:t>１</w:t>
      </w:r>
      <w:r w:rsidR="00BD372F" w:rsidRPr="00362F68">
        <w:rPr>
          <w:rFonts w:hint="eastAsia"/>
        </w:rPr>
        <w:t>)</w:t>
      </w:r>
      <w:r w:rsidR="000653AC" w:rsidRPr="00362F68">
        <w:rPr>
          <w:rFonts w:hint="eastAsia"/>
        </w:rPr>
        <w:t>に定める追加資料を除き認めない。</w:t>
      </w:r>
    </w:p>
    <w:p w:rsidR="004D5996" w:rsidRPr="00362F68" w:rsidRDefault="000653AC" w:rsidP="009F7255">
      <w:pPr>
        <w:ind w:firstLineChars="1150" w:firstLine="2530"/>
      </w:pPr>
      <w:r w:rsidRPr="00362F68">
        <w:rPr>
          <w:rFonts w:hint="eastAsia"/>
        </w:rPr>
        <w:t xml:space="preserve">④　</w:t>
      </w:r>
      <w:r w:rsidR="009E5F3B" w:rsidRPr="00362F68">
        <w:rPr>
          <w:rFonts w:hint="eastAsia"/>
        </w:rPr>
        <w:t>企画書の作成等、提案に要する費用は、</w:t>
      </w:r>
      <w:r w:rsidR="009E196F" w:rsidRPr="00362F68">
        <w:rPr>
          <w:rFonts w:hint="eastAsia"/>
        </w:rPr>
        <w:t>全て提案者の負担とする。</w:t>
      </w:r>
    </w:p>
    <w:p w:rsidR="00A32E4F" w:rsidRPr="00362F68" w:rsidRDefault="00A32E4F" w:rsidP="00CE5B79">
      <w:pPr>
        <w:ind w:left="2640" w:hangingChars="1200" w:hanging="2640"/>
      </w:pPr>
    </w:p>
    <w:p w:rsidR="009E196F" w:rsidRPr="00362F68" w:rsidRDefault="00A7433B" w:rsidP="00CE5B79">
      <w:pPr>
        <w:ind w:left="2640" w:hangingChars="1200" w:hanging="2640"/>
      </w:pPr>
      <w:r>
        <w:rPr>
          <w:rFonts w:hint="eastAsia"/>
        </w:rPr>
        <w:t>８</w:t>
      </w:r>
      <w:r w:rsidR="009E196F" w:rsidRPr="00362F68">
        <w:rPr>
          <w:rFonts w:hint="eastAsia"/>
        </w:rPr>
        <w:t>．</w:t>
      </w:r>
      <w:r w:rsidR="000653AC" w:rsidRPr="00362F68">
        <w:rPr>
          <w:rFonts w:hint="eastAsia"/>
        </w:rPr>
        <w:t>企画書等の審査について</w:t>
      </w:r>
    </w:p>
    <w:p w:rsidR="001C7DCB" w:rsidRDefault="000653AC" w:rsidP="00260058">
      <w:pPr>
        <w:ind w:left="2640" w:hangingChars="1200" w:hanging="2640"/>
      </w:pPr>
      <w:r w:rsidRPr="00362F68">
        <w:rPr>
          <w:rFonts w:hint="eastAsia"/>
        </w:rPr>
        <w:t xml:space="preserve">　</w:t>
      </w:r>
      <w:r w:rsidR="00757E7C" w:rsidRPr="00362F68">
        <w:rPr>
          <w:rFonts w:hint="eastAsia"/>
        </w:rPr>
        <w:t>(</w:t>
      </w:r>
      <w:r w:rsidRPr="00362F68">
        <w:rPr>
          <w:rFonts w:hint="eastAsia"/>
        </w:rPr>
        <w:t>１</w:t>
      </w:r>
      <w:r w:rsidR="00757E7C" w:rsidRPr="00362F68">
        <w:rPr>
          <w:rFonts w:hint="eastAsia"/>
        </w:rPr>
        <w:t>)</w:t>
      </w:r>
      <w:r w:rsidR="00260058" w:rsidRPr="00362F68">
        <w:rPr>
          <w:rFonts w:hint="eastAsia"/>
        </w:rPr>
        <w:t xml:space="preserve">　</w:t>
      </w:r>
      <w:r w:rsidRPr="00362F68">
        <w:rPr>
          <w:rFonts w:hint="eastAsia"/>
        </w:rPr>
        <w:t xml:space="preserve">審査方法　　</w:t>
      </w:r>
      <w:r w:rsidR="00757E7C" w:rsidRPr="00362F68">
        <w:rPr>
          <w:rFonts w:hint="eastAsia"/>
        </w:rPr>
        <w:t xml:space="preserve">　</w:t>
      </w:r>
      <w:r w:rsidR="009F7255">
        <w:rPr>
          <w:rFonts w:hint="eastAsia"/>
        </w:rPr>
        <w:t xml:space="preserve"> </w:t>
      </w:r>
      <w:r w:rsidR="00A403FA">
        <w:rPr>
          <w:rFonts w:hint="eastAsia"/>
        </w:rPr>
        <w:t>委託者</w:t>
      </w:r>
      <w:r w:rsidRPr="00362F68">
        <w:rPr>
          <w:rFonts w:hint="eastAsia"/>
        </w:rPr>
        <w:t>において、提出された企画書と企画提案者のプレゼンテーションの内</w:t>
      </w:r>
    </w:p>
    <w:p w:rsidR="00A7318E" w:rsidRPr="00362F68" w:rsidRDefault="000653AC" w:rsidP="001C7DCB">
      <w:pPr>
        <w:ind w:left="1799" w:firstLine="721"/>
      </w:pPr>
      <w:r w:rsidRPr="00362F68">
        <w:rPr>
          <w:rFonts w:hint="eastAsia"/>
        </w:rPr>
        <w:t>容を審査する審査委員会を開催する。</w:t>
      </w:r>
    </w:p>
    <w:p w:rsidR="001C7DCB" w:rsidRDefault="000653AC" w:rsidP="001C7DCB">
      <w:pPr>
        <w:ind w:left="1680" w:firstLine="840"/>
      </w:pPr>
      <w:r w:rsidRPr="00362F68">
        <w:rPr>
          <w:rFonts w:hint="eastAsia"/>
        </w:rPr>
        <w:t>審査委員会では、あらかじめ定められた審査基準に基づき、厳正かつ公平に</w:t>
      </w:r>
    </w:p>
    <w:p w:rsidR="000653AC" w:rsidRPr="00362F68" w:rsidRDefault="000653AC" w:rsidP="001C7DCB">
      <w:pPr>
        <w:ind w:left="1680" w:firstLine="840"/>
      </w:pPr>
      <w:r w:rsidRPr="00362F68">
        <w:rPr>
          <w:rFonts w:hint="eastAsia"/>
        </w:rPr>
        <w:t>審査を行</w:t>
      </w:r>
      <w:r w:rsidR="00E47410">
        <w:rPr>
          <w:rFonts w:hint="eastAsia"/>
        </w:rPr>
        <w:t>な</w:t>
      </w:r>
      <w:r w:rsidRPr="00362F68">
        <w:rPr>
          <w:rFonts w:hint="eastAsia"/>
        </w:rPr>
        <w:t>い、随意契約の相手方となる候補者と次点者を選定する。</w:t>
      </w:r>
    </w:p>
    <w:p w:rsidR="001C7DCB" w:rsidRDefault="00550CBA" w:rsidP="001C7DCB">
      <w:pPr>
        <w:ind w:left="1680" w:firstLine="840"/>
      </w:pPr>
      <w:r w:rsidRPr="00362F68">
        <w:rPr>
          <w:rFonts w:hint="eastAsia"/>
        </w:rPr>
        <w:t>なお、審査にあたり、不明な点については、説明や追加資料の提出を求める</w:t>
      </w:r>
    </w:p>
    <w:p w:rsidR="00550CBA" w:rsidRPr="00362F68" w:rsidRDefault="00550CBA" w:rsidP="001C7DCB">
      <w:pPr>
        <w:ind w:left="1680" w:firstLine="840"/>
      </w:pPr>
      <w:r w:rsidRPr="00362F68">
        <w:rPr>
          <w:rFonts w:hint="eastAsia"/>
        </w:rPr>
        <w:t>ことがある。</w:t>
      </w:r>
    </w:p>
    <w:p w:rsidR="00550CBA" w:rsidRPr="00362F68" w:rsidRDefault="00550CBA" w:rsidP="00CE5B79">
      <w:pPr>
        <w:ind w:left="2420" w:hangingChars="1100" w:hanging="2420"/>
      </w:pPr>
      <w:r w:rsidRPr="00362F68">
        <w:rPr>
          <w:rFonts w:hint="eastAsia"/>
        </w:rPr>
        <w:t xml:space="preserve">　</w:t>
      </w:r>
      <w:r w:rsidR="00757E7C" w:rsidRPr="00362F68">
        <w:rPr>
          <w:rFonts w:hint="eastAsia"/>
        </w:rPr>
        <w:t>(</w:t>
      </w:r>
      <w:r w:rsidRPr="00362F68">
        <w:rPr>
          <w:rFonts w:hint="eastAsia"/>
        </w:rPr>
        <w:t>２</w:t>
      </w:r>
      <w:r w:rsidR="00757E7C" w:rsidRPr="00362F68">
        <w:rPr>
          <w:rFonts w:hint="eastAsia"/>
        </w:rPr>
        <w:t>)</w:t>
      </w:r>
      <w:r w:rsidR="00260058" w:rsidRPr="00362F68">
        <w:rPr>
          <w:rFonts w:hint="eastAsia"/>
        </w:rPr>
        <w:t xml:space="preserve">　</w:t>
      </w:r>
      <w:r w:rsidR="00BE3894">
        <w:rPr>
          <w:rFonts w:hint="eastAsia"/>
        </w:rPr>
        <w:t>審査実施</w:t>
      </w:r>
      <w:r w:rsidR="00BE3894">
        <w:rPr>
          <w:rFonts w:hint="eastAsia"/>
        </w:rPr>
        <w:tab/>
      </w:r>
      <w:r w:rsidR="00BE3894">
        <w:rPr>
          <w:rFonts w:hint="eastAsia"/>
        </w:rPr>
        <w:tab/>
      </w:r>
      <w:r w:rsidRPr="00362F68">
        <w:rPr>
          <w:rFonts w:hint="eastAsia"/>
        </w:rPr>
        <w:t xml:space="preserve">①　日時　</w:t>
      </w:r>
      <w:r w:rsidR="00B30ECC" w:rsidRPr="00A403FA">
        <w:rPr>
          <w:rFonts w:hint="eastAsia"/>
        </w:rPr>
        <w:t>平</w:t>
      </w:r>
      <w:r w:rsidRPr="00A403FA">
        <w:rPr>
          <w:rFonts w:hint="eastAsia"/>
        </w:rPr>
        <w:t>成</w:t>
      </w:r>
      <w:r w:rsidR="001868A1" w:rsidRPr="00A403FA">
        <w:rPr>
          <w:rFonts w:hint="eastAsia"/>
        </w:rPr>
        <w:t>30</w:t>
      </w:r>
      <w:r w:rsidRPr="00A403FA">
        <w:rPr>
          <w:rFonts w:hint="eastAsia"/>
        </w:rPr>
        <w:t>年</w:t>
      </w:r>
      <w:r w:rsidR="00305CCB" w:rsidRPr="00A403FA">
        <w:rPr>
          <w:rFonts w:hint="eastAsia"/>
        </w:rPr>
        <w:t>3</w:t>
      </w:r>
      <w:r w:rsidRPr="00A403FA">
        <w:rPr>
          <w:rFonts w:hint="eastAsia"/>
        </w:rPr>
        <w:t>月</w:t>
      </w:r>
      <w:r w:rsidR="005E32FE">
        <w:rPr>
          <w:rFonts w:hint="eastAsia"/>
        </w:rPr>
        <w:t>6</w:t>
      </w:r>
      <w:r w:rsidRPr="00A403FA">
        <w:rPr>
          <w:rFonts w:hint="eastAsia"/>
        </w:rPr>
        <w:t>日</w:t>
      </w:r>
      <w:r w:rsidR="00757E7C" w:rsidRPr="00A403FA">
        <w:rPr>
          <w:rFonts w:hint="eastAsia"/>
        </w:rPr>
        <w:t>(</w:t>
      </w:r>
      <w:r w:rsidR="005E32FE">
        <w:rPr>
          <w:rFonts w:hint="eastAsia"/>
        </w:rPr>
        <w:t>火</w:t>
      </w:r>
      <w:r w:rsidR="00757E7C" w:rsidRPr="00A403FA">
        <w:rPr>
          <w:rFonts w:hint="eastAsia"/>
        </w:rPr>
        <w:t>)</w:t>
      </w:r>
    </w:p>
    <w:p w:rsidR="00550CBA" w:rsidRPr="00362F68" w:rsidRDefault="00550CBA" w:rsidP="00BE3894">
      <w:pPr>
        <w:ind w:left="1958" w:firstLine="562"/>
      </w:pPr>
      <w:r w:rsidRPr="00362F68">
        <w:rPr>
          <w:rFonts w:hint="eastAsia"/>
        </w:rPr>
        <w:t xml:space="preserve">②　</w:t>
      </w:r>
      <w:r w:rsidR="00B30ECC" w:rsidRPr="00362F68">
        <w:rPr>
          <w:rFonts w:hint="eastAsia"/>
        </w:rPr>
        <w:t xml:space="preserve">会場　</w:t>
      </w:r>
      <w:r w:rsidR="00BE3894" w:rsidRPr="00BE3894">
        <w:rPr>
          <w:rFonts w:hint="eastAsia"/>
        </w:rPr>
        <w:t>坂井市役所　健康センター２階会議室　(坂井市観光産業課横)</w:t>
      </w:r>
    </w:p>
    <w:p w:rsidR="00B30ECC" w:rsidRPr="00362F68" w:rsidRDefault="00B30ECC" w:rsidP="00BE3894">
      <w:pPr>
        <w:ind w:left="2058" w:firstLine="462"/>
      </w:pPr>
      <w:r w:rsidRPr="00362F68">
        <w:rPr>
          <w:rFonts w:hint="eastAsia"/>
        </w:rPr>
        <w:t>③　その他</w:t>
      </w:r>
      <w:r w:rsidR="00757E7C" w:rsidRPr="00362F68">
        <w:rPr>
          <w:rFonts w:hint="eastAsia"/>
        </w:rPr>
        <w:t xml:space="preserve">　</w:t>
      </w:r>
      <w:r w:rsidRPr="00362F68">
        <w:rPr>
          <w:rFonts w:hint="eastAsia"/>
        </w:rPr>
        <w:t xml:space="preserve">　詳細は、別途参加者に知らせる。</w:t>
      </w:r>
    </w:p>
    <w:p w:rsidR="00B472C8" w:rsidRDefault="00B30ECC" w:rsidP="00B472C8">
      <w:pPr>
        <w:ind w:left="2640" w:hangingChars="1200" w:hanging="2640"/>
      </w:pPr>
      <w:r w:rsidRPr="00362F68">
        <w:rPr>
          <w:rFonts w:hint="eastAsia"/>
        </w:rPr>
        <w:t xml:space="preserve">　</w:t>
      </w:r>
      <w:r w:rsidR="00757E7C" w:rsidRPr="00362F68">
        <w:rPr>
          <w:rFonts w:hint="eastAsia"/>
        </w:rPr>
        <w:t>(</w:t>
      </w:r>
      <w:r w:rsidRPr="00362F68">
        <w:rPr>
          <w:rFonts w:hint="eastAsia"/>
        </w:rPr>
        <w:t>３</w:t>
      </w:r>
      <w:r w:rsidR="00757E7C" w:rsidRPr="00362F68">
        <w:rPr>
          <w:rFonts w:hint="eastAsia"/>
        </w:rPr>
        <w:t>)</w:t>
      </w:r>
      <w:r w:rsidR="00260058" w:rsidRPr="00362F68">
        <w:rPr>
          <w:rFonts w:hint="eastAsia"/>
        </w:rPr>
        <w:t xml:space="preserve">　</w:t>
      </w:r>
      <w:r w:rsidRPr="00362F68">
        <w:rPr>
          <w:rFonts w:hint="eastAsia"/>
        </w:rPr>
        <w:t>審査項目</w:t>
      </w:r>
      <w:r w:rsidR="001C7DCB">
        <w:rPr>
          <w:rFonts w:hint="eastAsia"/>
        </w:rPr>
        <w:t xml:space="preserve">　　　 </w:t>
      </w:r>
      <w:r w:rsidR="005B230E">
        <w:rPr>
          <w:rFonts w:hint="eastAsia"/>
        </w:rPr>
        <w:t>別紙「</w:t>
      </w:r>
      <w:r w:rsidR="00FB5BBE" w:rsidRPr="009612F3">
        <w:rPr>
          <w:rFonts w:hint="eastAsia"/>
        </w:rPr>
        <w:t>第38回三国花火大会実行委員会事務局補助業務委託　審査基準</w:t>
      </w:r>
      <w:r w:rsidR="005B230E">
        <w:rPr>
          <w:rFonts w:hint="eastAsia"/>
        </w:rPr>
        <w:t>」</w:t>
      </w:r>
      <w:r w:rsidR="00B472C8">
        <w:rPr>
          <w:rFonts w:hint="eastAsia"/>
        </w:rPr>
        <w:t>（P1</w:t>
      </w:r>
      <w:r w:rsidR="00587411">
        <w:rPr>
          <w:rFonts w:hint="eastAsia"/>
        </w:rPr>
        <w:t>6</w:t>
      </w:r>
      <w:r w:rsidR="00B472C8">
        <w:rPr>
          <w:rFonts w:hint="eastAsia"/>
        </w:rPr>
        <w:t>）</w:t>
      </w:r>
    </w:p>
    <w:p w:rsidR="005B230E" w:rsidRPr="00362F68" w:rsidRDefault="005B230E" w:rsidP="00B472C8">
      <w:pPr>
        <w:ind w:left="1680" w:firstLine="840"/>
      </w:pPr>
      <w:r>
        <w:rPr>
          <w:rFonts w:hint="eastAsia"/>
        </w:rPr>
        <w:t>のとおり。</w:t>
      </w:r>
    </w:p>
    <w:p w:rsidR="000653AC" w:rsidRDefault="00757E7C" w:rsidP="00CE5B79">
      <w:pPr>
        <w:ind w:firstLineChars="100" w:firstLine="220"/>
      </w:pPr>
      <w:r w:rsidRPr="00362F68">
        <w:rPr>
          <w:rFonts w:hint="eastAsia"/>
        </w:rPr>
        <w:t>(</w:t>
      </w:r>
      <w:r w:rsidR="00B30ECC" w:rsidRPr="00362F68">
        <w:rPr>
          <w:rFonts w:hint="eastAsia"/>
        </w:rPr>
        <w:t>４</w:t>
      </w:r>
      <w:r w:rsidRPr="00362F68">
        <w:rPr>
          <w:rFonts w:hint="eastAsia"/>
        </w:rPr>
        <w:t>)</w:t>
      </w:r>
      <w:r w:rsidR="00260058" w:rsidRPr="00362F68">
        <w:rPr>
          <w:rFonts w:hint="eastAsia"/>
        </w:rPr>
        <w:t xml:space="preserve">　</w:t>
      </w:r>
      <w:r w:rsidR="000653AC" w:rsidRPr="00362F68">
        <w:rPr>
          <w:rFonts w:hint="eastAsia"/>
        </w:rPr>
        <w:t>実施時間</w:t>
      </w:r>
      <w:r w:rsidR="001C7DCB">
        <w:rPr>
          <w:rFonts w:hint="eastAsia"/>
        </w:rPr>
        <w:t xml:space="preserve">　　　</w:t>
      </w:r>
      <w:r w:rsidR="000653AC" w:rsidRPr="00362F68">
        <w:rPr>
          <w:rFonts w:hint="eastAsia"/>
        </w:rPr>
        <w:t>１社につき</w:t>
      </w:r>
      <w:r w:rsidR="009F7255">
        <w:rPr>
          <w:rFonts w:hint="eastAsia"/>
        </w:rPr>
        <w:t>１５</w:t>
      </w:r>
      <w:r w:rsidR="000653AC" w:rsidRPr="00362F68">
        <w:rPr>
          <w:rFonts w:hint="eastAsia"/>
        </w:rPr>
        <w:t>分程度</w:t>
      </w:r>
    </w:p>
    <w:p w:rsidR="000653AC" w:rsidRPr="00362F68" w:rsidRDefault="000653AC" w:rsidP="001C7DCB">
      <w:pPr>
        <w:ind w:left="840" w:firstLineChars="750" w:firstLine="1650"/>
        <w:rPr>
          <w:lang w:eastAsia="zh-TW"/>
        </w:rPr>
      </w:pPr>
      <w:r w:rsidRPr="00362F68">
        <w:rPr>
          <w:rFonts w:hint="eastAsia"/>
        </w:rPr>
        <w:t>プレゼンテーション</w:t>
      </w:r>
      <w:r w:rsidR="009612F3">
        <w:rPr>
          <w:rFonts w:hint="eastAsia"/>
        </w:rPr>
        <w:t>１</w:t>
      </w:r>
      <w:r w:rsidR="009F7255">
        <w:rPr>
          <w:rFonts w:hint="eastAsia"/>
        </w:rPr>
        <w:t>０</w:t>
      </w:r>
      <w:r w:rsidRPr="00362F68">
        <w:rPr>
          <w:rFonts w:hint="eastAsia"/>
        </w:rPr>
        <w:t>分程度</w:t>
      </w:r>
      <w:r w:rsidR="00260058" w:rsidRPr="00362F68">
        <w:rPr>
          <w:rFonts w:hint="eastAsia"/>
        </w:rPr>
        <w:t>、</w:t>
      </w:r>
      <w:r w:rsidRPr="00362F68">
        <w:rPr>
          <w:rFonts w:hint="eastAsia"/>
          <w:lang w:eastAsia="zh-TW"/>
        </w:rPr>
        <w:t>質疑応答</w:t>
      </w:r>
      <w:r w:rsidR="009612F3">
        <w:rPr>
          <w:rFonts w:hint="eastAsia"/>
        </w:rPr>
        <w:t>５</w:t>
      </w:r>
      <w:r w:rsidRPr="00362F68">
        <w:rPr>
          <w:rFonts w:hint="eastAsia"/>
          <w:lang w:eastAsia="zh-TW"/>
        </w:rPr>
        <w:t>分程度</w:t>
      </w:r>
    </w:p>
    <w:p w:rsidR="000653AC" w:rsidRPr="00362F68" w:rsidRDefault="00757E7C" w:rsidP="00CE5B79">
      <w:pPr>
        <w:ind w:firstLineChars="100" w:firstLine="220"/>
      </w:pPr>
      <w:r w:rsidRPr="00362F68">
        <w:rPr>
          <w:rFonts w:hint="eastAsia"/>
        </w:rPr>
        <w:t>(</w:t>
      </w:r>
      <w:r w:rsidR="00B30ECC" w:rsidRPr="00362F68">
        <w:rPr>
          <w:rFonts w:hint="eastAsia"/>
        </w:rPr>
        <w:t>５</w:t>
      </w:r>
      <w:r w:rsidRPr="00362F68">
        <w:rPr>
          <w:rFonts w:hint="eastAsia"/>
        </w:rPr>
        <w:t>)</w:t>
      </w:r>
      <w:r w:rsidR="00260058" w:rsidRPr="00362F68">
        <w:rPr>
          <w:rFonts w:hint="eastAsia"/>
        </w:rPr>
        <w:t xml:space="preserve">　</w:t>
      </w:r>
      <w:r w:rsidR="000653AC" w:rsidRPr="00362F68">
        <w:rPr>
          <w:rFonts w:hint="eastAsia"/>
        </w:rPr>
        <w:t xml:space="preserve">出席者　</w:t>
      </w:r>
      <w:r w:rsidRPr="00362F68">
        <w:rPr>
          <w:rFonts w:hint="eastAsia"/>
        </w:rPr>
        <w:t xml:space="preserve">　　</w:t>
      </w:r>
      <w:r w:rsidR="000653AC" w:rsidRPr="00362F68">
        <w:rPr>
          <w:rFonts w:hint="eastAsia"/>
        </w:rPr>
        <w:t xml:space="preserve">　１社につき５名までとする。</w:t>
      </w:r>
    </w:p>
    <w:p w:rsidR="00ED0E09" w:rsidRPr="00362F68" w:rsidRDefault="00757E7C" w:rsidP="00CE5B79">
      <w:pPr>
        <w:ind w:firstLineChars="100" w:firstLine="220"/>
      </w:pPr>
      <w:r w:rsidRPr="00362F68">
        <w:rPr>
          <w:rFonts w:hint="eastAsia"/>
        </w:rPr>
        <w:t>(</w:t>
      </w:r>
      <w:r w:rsidR="00ED0E09" w:rsidRPr="00362F68">
        <w:rPr>
          <w:rFonts w:hint="eastAsia"/>
        </w:rPr>
        <w:t>６</w:t>
      </w:r>
      <w:r w:rsidRPr="00362F68">
        <w:rPr>
          <w:rFonts w:hint="eastAsia"/>
        </w:rPr>
        <w:t>)</w:t>
      </w:r>
      <w:r w:rsidR="00260058" w:rsidRPr="00362F68">
        <w:rPr>
          <w:rFonts w:hint="eastAsia"/>
        </w:rPr>
        <w:t xml:space="preserve">　</w:t>
      </w:r>
      <w:r w:rsidR="00ED0E09" w:rsidRPr="00362F68">
        <w:rPr>
          <w:rFonts w:hint="eastAsia"/>
        </w:rPr>
        <w:t xml:space="preserve">審査結果　</w:t>
      </w:r>
      <w:r w:rsidRPr="00362F68">
        <w:rPr>
          <w:rFonts w:hint="eastAsia"/>
        </w:rPr>
        <w:t xml:space="preserve">　　</w:t>
      </w:r>
      <w:r w:rsidR="00ED0E09" w:rsidRPr="00FF698B">
        <w:rPr>
          <w:rFonts w:hint="eastAsia"/>
        </w:rPr>
        <w:t>平成</w:t>
      </w:r>
      <w:r w:rsidR="001868A1" w:rsidRPr="00FF698B">
        <w:rPr>
          <w:rFonts w:hint="eastAsia"/>
        </w:rPr>
        <w:t>30</w:t>
      </w:r>
      <w:r w:rsidR="00ED0E09" w:rsidRPr="00FF698B">
        <w:rPr>
          <w:rFonts w:hint="eastAsia"/>
        </w:rPr>
        <w:t>年</w:t>
      </w:r>
      <w:r w:rsidR="00305CCB" w:rsidRPr="00FF698B">
        <w:rPr>
          <w:rFonts w:hint="eastAsia"/>
        </w:rPr>
        <w:t>3</w:t>
      </w:r>
      <w:r w:rsidR="00ED0E09" w:rsidRPr="00FF698B">
        <w:rPr>
          <w:rFonts w:hint="eastAsia"/>
        </w:rPr>
        <w:t>月</w:t>
      </w:r>
      <w:r w:rsidR="00174FD4">
        <w:rPr>
          <w:rFonts w:hint="eastAsia"/>
        </w:rPr>
        <w:t>9</w:t>
      </w:r>
      <w:r w:rsidR="00ED0E09" w:rsidRPr="00FF698B">
        <w:rPr>
          <w:rFonts w:hint="eastAsia"/>
        </w:rPr>
        <w:t>日</w:t>
      </w:r>
      <w:r w:rsidRPr="00FF698B">
        <w:rPr>
          <w:rFonts w:hint="eastAsia"/>
        </w:rPr>
        <w:t>(</w:t>
      </w:r>
      <w:r w:rsidR="00C7125F">
        <w:rPr>
          <w:rFonts w:hint="eastAsia"/>
        </w:rPr>
        <w:t>火</w:t>
      </w:r>
      <w:r w:rsidRPr="00FF698B">
        <w:rPr>
          <w:rFonts w:hint="eastAsia"/>
        </w:rPr>
        <w:t>)</w:t>
      </w:r>
      <w:r w:rsidR="00ED0E09" w:rsidRPr="00362F68">
        <w:rPr>
          <w:rFonts w:hint="eastAsia"/>
        </w:rPr>
        <w:t>に</w:t>
      </w:r>
      <w:r w:rsidR="00C7125F">
        <w:rPr>
          <w:rFonts w:hint="eastAsia"/>
        </w:rPr>
        <w:t>、</w:t>
      </w:r>
      <w:r w:rsidR="00ED0E09" w:rsidRPr="00362F68">
        <w:rPr>
          <w:rFonts w:hint="eastAsia"/>
        </w:rPr>
        <w:t>文書にて通知する。</w:t>
      </w:r>
    </w:p>
    <w:p w:rsidR="00CC5E94" w:rsidRDefault="00757E7C" w:rsidP="00CC5E94">
      <w:pPr>
        <w:ind w:leftChars="100" w:left="2640" w:hangingChars="1100" w:hanging="2420"/>
      </w:pPr>
      <w:r w:rsidRPr="00362F68">
        <w:rPr>
          <w:rFonts w:hint="eastAsia"/>
        </w:rPr>
        <w:t>(</w:t>
      </w:r>
      <w:r w:rsidR="00ED0E09" w:rsidRPr="00362F68">
        <w:rPr>
          <w:rFonts w:hint="eastAsia"/>
        </w:rPr>
        <w:t>７</w:t>
      </w:r>
      <w:r w:rsidRPr="00362F68">
        <w:rPr>
          <w:rFonts w:hint="eastAsia"/>
        </w:rPr>
        <w:t>)</w:t>
      </w:r>
      <w:r w:rsidR="00260058" w:rsidRPr="00362F68">
        <w:rPr>
          <w:rFonts w:hint="eastAsia"/>
        </w:rPr>
        <w:t xml:space="preserve">　</w:t>
      </w:r>
      <w:r w:rsidR="000653AC" w:rsidRPr="00362F68">
        <w:rPr>
          <w:rFonts w:hint="eastAsia"/>
        </w:rPr>
        <w:t>留意事項</w:t>
      </w:r>
      <w:r w:rsidR="00ED0E09" w:rsidRPr="00362F68">
        <w:rPr>
          <w:rFonts w:hint="eastAsia"/>
        </w:rPr>
        <w:t xml:space="preserve">　</w:t>
      </w:r>
      <w:r w:rsidRPr="00362F68">
        <w:rPr>
          <w:rFonts w:hint="eastAsia"/>
        </w:rPr>
        <w:t xml:space="preserve">　　</w:t>
      </w:r>
      <w:r w:rsidR="000653AC" w:rsidRPr="00362F68">
        <w:rPr>
          <w:rFonts w:hint="eastAsia"/>
        </w:rPr>
        <w:t>プレゼンテーションは、提出した提案書等を基に行</w:t>
      </w:r>
      <w:r w:rsidR="00E47410">
        <w:rPr>
          <w:rFonts w:hint="eastAsia"/>
        </w:rPr>
        <w:t>な</w:t>
      </w:r>
      <w:r w:rsidR="000653AC" w:rsidRPr="00362F68">
        <w:rPr>
          <w:rFonts w:hint="eastAsia"/>
        </w:rPr>
        <w:t>うものと</w:t>
      </w:r>
      <w:r w:rsidR="00FF5B3A">
        <w:rPr>
          <w:rFonts w:hint="eastAsia"/>
        </w:rPr>
        <w:t>する。</w:t>
      </w:r>
      <w:r w:rsidR="00CC5E94">
        <w:rPr>
          <w:rFonts w:hint="eastAsia"/>
        </w:rPr>
        <w:t>又</w:t>
      </w:r>
      <w:r w:rsidR="000653AC" w:rsidRPr="00362F68">
        <w:rPr>
          <w:rFonts w:hint="eastAsia"/>
        </w:rPr>
        <w:t>、こ</w:t>
      </w:r>
    </w:p>
    <w:p w:rsidR="00CC5E94" w:rsidRDefault="000653AC" w:rsidP="00CC5E94">
      <w:pPr>
        <w:ind w:leftChars="1100" w:left="2640" w:hangingChars="100" w:hanging="220"/>
      </w:pPr>
      <w:r w:rsidRPr="00362F68">
        <w:rPr>
          <w:rFonts w:hint="eastAsia"/>
        </w:rPr>
        <w:t>れらを踏まえた上でパソコン・プロジェクター等による説明は許可する。こ</w:t>
      </w:r>
    </w:p>
    <w:p w:rsidR="00CC5E94" w:rsidRDefault="000653AC" w:rsidP="00CC5E94">
      <w:pPr>
        <w:ind w:leftChars="1100" w:left="2640" w:hangingChars="100" w:hanging="220"/>
      </w:pPr>
      <w:r w:rsidRPr="00362F68">
        <w:rPr>
          <w:rFonts w:hint="eastAsia"/>
        </w:rPr>
        <w:t>の場合、プロジェクター</w:t>
      </w:r>
      <w:r w:rsidR="00A75E70" w:rsidRPr="00362F68">
        <w:rPr>
          <w:rFonts w:hint="eastAsia"/>
        </w:rPr>
        <w:t>（アナログ・デジタルともに対応）</w:t>
      </w:r>
      <w:r w:rsidRPr="00362F68">
        <w:rPr>
          <w:rFonts w:hint="eastAsia"/>
        </w:rPr>
        <w:t>、スクリーンは</w:t>
      </w:r>
      <w:r w:rsidR="00A403FA">
        <w:rPr>
          <w:rFonts w:hint="eastAsia"/>
        </w:rPr>
        <w:t>委</w:t>
      </w:r>
    </w:p>
    <w:p w:rsidR="00CC5E94" w:rsidRDefault="00A403FA" w:rsidP="00CC5E94">
      <w:pPr>
        <w:ind w:leftChars="1100" w:left="2640" w:hangingChars="100" w:hanging="220"/>
      </w:pPr>
      <w:r>
        <w:rPr>
          <w:rFonts w:hint="eastAsia"/>
        </w:rPr>
        <w:t>託者</w:t>
      </w:r>
      <w:r w:rsidR="000653AC" w:rsidRPr="00362F68">
        <w:rPr>
          <w:rFonts w:hint="eastAsia"/>
        </w:rPr>
        <w:t>が用意する。パソコン及びその他機器等の持</w:t>
      </w:r>
      <w:r w:rsidR="00757E7C" w:rsidRPr="00362F68">
        <w:rPr>
          <w:rFonts w:hint="eastAsia"/>
        </w:rPr>
        <w:t>込みは可能な範囲で許可す</w:t>
      </w:r>
    </w:p>
    <w:p w:rsidR="00A7318E" w:rsidRPr="00362F68" w:rsidRDefault="00757E7C" w:rsidP="00CC5E94">
      <w:pPr>
        <w:ind w:leftChars="1100" w:left="2640" w:hangingChars="100" w:hanging="220"/>
      </w:pPr>
      <w:r w:rsidRPr="00362F68">
        <w:rPr>
          <w:rFonts w:hint="eastAsia"/>
        </w:rPr>
        <w:t>る。</w:t>
      </w:r>
    </w:p>
    <w:p w:rsidR="007D401D" w:rsidRDefault="007D401D" w:rsidP="00D40BB9"/>
    <w:p w:rsidR="00D40BB9" w:rsidRPr="00362F68" w:rsidRDefault="00A7433B" w:rsidP="00A7433B">
      <w:r>
        <w:rPr>
          <w:rFonts w:hint="eastAsia"/>
        </w:rPr>
        <w:t>９</w:t>
      </w:r>
      <w:r w:rsidR="00D40BB9" w:rsidRPr="00362F68">
        <w:rPr>
          <w:rFonts w:hint="eastAsia"/>
        </w:rPr>
        <w:t>．</w:t>
      </w:r>
      <w:r w:rsidR="00220A77">
        <w:rPr>
          <w:rFonts w:hint="eastAsia"/>
        </w:rPr>
        <w:t>受託</w:t>
      </w:r>
      <w:r w:rsidR="00D40BB9" w:rsidRPr="00362F68">
        <w:rPr>
          <w:rFonts w:hint="eastAsia"/>
        </w:rPr>
        <w:t>者の選定</w:t>
      </w:r>
    </w:p>
    <w:p w:rsidR="000653AC" w:rsidRPr="00362F68" w:rsidRDefault="00D40BB9" w:rsidP="00757E7C">
      <w:pPr>
        <w:ind w:leftChars="100" w:left="220" w:firstLineChars="100" w:firstLine="220"/>
      </w:pPr>
      <w:r w:rsidRPr="00362F68">
        <w:rPr>
          <w:rFonts w:hint="eastAsia"/>
        </w:rPr>
        <w:t>公募型プロポーザル方式を採用する。なお、企画書の提出が１社となった場合においても、仕様を満たしている場合は、</w:t>
      </w:r>
      <w:r w:rsidR="00661C8E" w:rsidRPr="00362F68">
        <w:rPr>
          <w:rFonts w:hint="eastAsia"/>
        </w:rPr>
        <w:t>審査を行</w:t>
      </w:r>
      <w:r w:rsidR="00E47410">
        <w:rPr>
          <w:rFonts w:hint="eastAsia"/>
        </w:rPr>
        <w:t>な</w:t>
      </w:r>
      <w:r w:rsidR="00661C8E" w:rsidRPr="00362F68">
        <w:rPr>
          <w:rFonts w:hint="eastAsia"/>
        </w:rPr>
        <w:t>い、基準を満たしている場合のみ、</w:t>
      </w:r>
      <w:r w:rsidRPr="00362F68">
        <w:rPr>
          <w:rFonts w:hint="eastAsia"/>
        </w:rPr>
        <w:t>その業者を選定する。</w:t>
      </w:r>
    </w:p>
    <w:p w:rsidR="005821B6" w:rsidRPr="00362F68" w:rsidRDefault="005821B6" w:rsidP="00D40BB9"/>
    <w:p w:rsidR="00882883" w:rsidRPr="00362F68" w:rsidRDefault="00A7433B" w:rsidP="00D40BB9">
      <w:r>
        <w:rPr>
          <w:rFonts w:hint="eastAsia"/>
        </w:rPr>
        <w:t>１０</w:t>
      </w:r>
      <w:r w:rsidR="00D40BB9" w:rsidRPr="00362F68">
        <w:rPr>
          <w:rFonts w:hint="eastAsia"/>
        </w:rPr>
        <w:t>．</w:t>
      </w:r>
      <w:r w:rsidR="00882883" w:rsidRPr="00362F68">
        <w:rPr>
          <w:rFonts w:hint="eastAsia"/>
        </w:rPr>
        <w:t>契約締結に向けての協議</w:t>
      </w:r>
    </w:p>
    <w:p w:rsidR="00882883" w:rsidRDefault="00882883" w:rsidP="00CE5B79">
      <w:pPr>
        <w:ind w:left="220" w:hangingChars="100" w:hanging="220"/>
      </w:pPr>
      <w:r w:rsidRPr="00362F68">
        <w:rPr>
          <w:rFonts w:hint="eastAsia"/>
        </w:rPr>
        <w:t xml:space="preserve">　　審査の結果、最も優秀であった</w:t>
      </w:r>
      <w:r w:rsidR="009A4906">
        <w:rPr>
          <w:rFonts w:hint="eastAsia"/>
        </w:rPr>
        <w:t>もの</w:t>
      </w:r>
      <w:r w:rsidRPr="00362F68">
        <w:rPr>
          <w:rFonts w:hint="eastAsia"/>
        </w:rPr>
        <w:t>を最優先交渉権者とし、企画書に記載された内容等に基づき、契約締結に向けて、具体的な協議を行</w:t>
      </w:r>
      <w:r w:rsidR="00E47410">
        <w:rPr>
          <w:rFonts w:hint="eastAsia"/>
        </w:rPr>
        <w:t>な</w:t>
      </w:r>
      <w:r w:rsidRPr="00362F68">
        <w:rPr>
          <w:rFonts w:hint="eastAsia"/>
        </w:rPr>
        <w:t>う。ただし最優先交渉権者との協議において、契約の締結に至らなかった場合は、審査の結果次点者とされた</w:t>
      </w:r>
      <w:r w:rsidR="009A4906">
        <w:rPr>
          <w:rFonts w:hint="eastAsia"/>
        </w:rPr>
        <w:t>もの</w:t>
      </w:r>
      <w:r w:rsidRPr="00362F68">
        <w:rPr>
          <w:rFonts w:hint="eastAsia"/>
        </w:rPr>
        <w:t>と改めて交渉を行</w:t>
      </w:r>
      <w:r w:rsidR="00E47410">
        <w:rPr>
          <w:rFonts w:hint="eastAsia"/>
        </w:rPr>
        <w:t>な</w:t>
      </w:r>
      <w:r w:rsidRPr="00362F68">
        <w:rPr>
          <w:rFonts w:hint="eastAsia"/>
        </w:rPr>
        <w:t>うことができる</w:t>
      </w:r>
      <w:r w:rsidR="00DD4D0F" w:rsidRPr="00362F68">
        <w:rPr>
          <w:rFonts w:hint="eastAsia"/>
        </w:rPr>
        <w:t>もの</w:t>
      </w:r>
      <w:r w:rsidRPr="00362F68">
        <w:rPr>
          <w:rFonts w:hint="eastAsia"/>
        </w:rPr>
        <w:t>と</w:t>
      </w:r>
      <w:r w:rsidRPr="00362F68">
        <w:rPr>
          <w:rFonts w:hint="eastAsia"/>
        </w:rPr>
        <w:lastRenderedPageBreak/>
        <w:t>する。</w:t>
      </w:r>
    </w:p>
    <w:p w:rsidR="00B25A40" w:rsidRPr="00362F68" w:rsidRDefault="00B25A40" w:rsidP="00CE5B79">
      <w:pPr>
        <w:ind w:left="220" w:hangingChars="100" w:hanging="220"/>
      </w:pPr>
    </w:p>
    <w:p w:rsidR="00D40BB9" w:rsidRPr="00362F68" w:rsidRDefault="00A7433B" w:rsidP="00D40BB9">
      <w:r>
        <w:rPr>
          <w:rFonts w:hint="eastAsia"/>
        </w:rPr>
        <w:t>１１</w:t>
      </w:r>
      <w:r w:rsidR="00882883" w:rsidRPr="00362F68">
        <w:rPr>
          <w:rFonts w:hint="eastAsia"/>
        </w:rPr>
        <w:t>．</w:t>
      </w:r>
      <w:r w:rsidR="00D40BB9" w:rsidRPr="00362F68">
        <w:rPr>
          <w:rFonts w:hint="eastAsia"/>
        </w:rPr>
        <w:t>スケジュール</w:t>
      </w:r>
    </w:p>
    <w:p w:rsidR="00D40BB9" w:rsidRPr="00872883" w:rsidRDefault="00757E7C" w:rsidP="00757E7C">
      <w:pPr>
        <w:ind w:firstLineChars="100" w:firstLine="220"/>
      </w:pPr>
      <w:r w:rsidRPr="00872883">
        <w:rPr>
          <w:rFonts w:hint="eastAsia"/>
        </w:rPr>
        <w:t>(</w:t>
      </w:r>
      <w:r w:rsidR="00D40BB9" w:rsidRPr="00872883">
        <w:rPr>
          <w:rFonts w:hint="eastAsia"/>
        </w:rPr>
        <w:t>１</w:t>
      </w:r>
      <w:r w:rsidRPr="00872883">
        <w:rPr>
          <w:rFonts w:hint="eastAsia"/>
        </w:rPr>
        <w:t>)</w:t>
      </w:r>
      <w:r w:rsidR="00260058" w:rsidRPr="00872883">
        <w:rPr>
          <w:rFonts w:hint="eastAsia"/>
        </w:rPr>
        <w:t xml:space="preserve">　</w:t>
      </w:r>
      <w:r w:rsidR="00D40BB9" w:rsidRPr="00872883">
        <w:rPr>
          <w:rFonts w:hint="eastAsia"/>
        </w:rPr>
        <w:t xml:space="preserve">公募開始　</w:t>
      </w:r>
      <w:r w:rsidR="005408A6" w:rsidRPr="00872883">
        <w:rPr>
          <w:rFonts w:hint="eastAsia"/>
        </w:rPr>
        <w:t xml:space="preserve">　　　　</w:t>
      </w:r>
      <w:r w:rsidRPr="00872883">
        <w:rPr>
          <w:rFonts w:hint="eastAsia"/>
        </w:rPr>
        <w:t xml:space="preserve">　</w:t>
      </w:r>
      <w:r w:rsidR="005408A6" w:rsidRPr="00872883">
        <w:rPr>
          <w:rFonts w:hint="eastAsia"/>
        </w:rPr>
        <w:t xml:space="preserve">　　　　　　</w:t>
      </w:r>
      <w:r w:rsidR="00D40BB9" w:rsidRPr="00872883">
        <w:rPr>
          <w:rFonts w:hint="eastAsia"/>
        </w:rPr>
        <w:t>平成</w:t>
      </w:r>
      <w:r w:rsidR="001868A1" w:rsidRPr="00872883">
        <w:rPr>
          <w:rFonts w:hint="eastAsia"/>
        </w:rPr>
        <w:t>30</w:t>
      </w:r>
      <w:r w:rsidR="00D40BB9" w:rsidRPr="00872883">
        <w:rPr>
          <w:rFonts w:hint="eastAsia"/>
        </w:rPr>
        <w:t>年</w:t>
      </w:r>
      <w:r w:rsidR="00305CCB" w:rsidRPr="00872883">
        <w:rPr>
          <w:rFonts w:hint="eastAsia"/>
        </w:rPr>
        <w:t>2</w:t>
      </w:r>
      <w:r w:rsidR="00D40BB9" w:rsidRPr="00872883">
        <w:rPr>
          <w:rFonts w:hint="eastAsia"/>
        </w:rPr>
        <w:t>月</w:t>
      </w:r>
      <w:r w:rsidR="001868A1" w:rsidRPr="00872883">
        <w:rPr>
          <w:rFonts w:hint="eastAsia"/>
        </w:rPr>
        <w:t xml:space="preserve">　</w:t>
      </w:r>
      <w:r w:rsidR="00C7125F">
        <w:rPr>
          <w:rFonts w:hint="eastAsia"/>
        </w:rPr>
        <w:t>1</w:t>
      </w:r>
      <w:r w:rsidR="00D40BB9" w:rsidRPr="00872883">
        <w:rPr>
          <w:rFonts w:hint="eastAsia"/>
        </w:rPr>
        <w:t>日</w:t>
      </w:r>
      <w:r w:rsidRPr="00872883">
        <w:rPr>
          <w:rFonts w:hint="eastAsia"/>
        </w:rPr>
        <w:t>(</w:t>
      </w:r>
      <w:r w:rsidR="00C7125F">
        <w:rPr>
          <w:rFonts w:hint="eastAsia"/>
        </w:rPr>
        <w:t>木</w:t>
      </w:r>
      <w:r w:rsidRPr="00872883">
        <w:rPr>
          <w:rFonts w:hint="eastAsia"/>
        </w:rPr>
        <w:t>)</w:t>
      </w:r>
      <w:r w:rsidR="00DD4D0F" w:rsidRPr="00872883">
        <w:rPr>
          <w:rFonts w:hint="eastAsia"/>
        </w:rPr>
        <w:t xml:space="preserve"> </w:t>
      </w:r>
    </w:p>
    <w:p w:rsidR="00D40BB9" w:rsidRPr="00872883" w:rsidRDefault="00757E7C" w:rsidP="00CE5B79">
      <w:pPr>
        <w:ind w:firstLineChars="100" w:firstLine="220"/>
      </w:pPr>
      <w:r w:rsidRPr="00872883">
        <w:rPr>
          <w:rFonts w:hint="eastAsia"/>
        </w:rPr>
        <w:t>(</w:t>
      </w:r>
      <w:r w:rsidR="00D40BB9" w:rsidRPr="00872883">
        <w:rPr>
          <w:rFonts w:hint="eastAsia"/>
        </w:rPr>
        <w:t>２</w:t>
      </w:r>
      <w:r w:rsidRPr="00872883">
        <w:rPr>
          <w:rFonts w:hint="eastAsia"/>
        </w:rPr>
        <w:t>)</w:t>
      </w:r>
      <w:r w:rsidR="00260058" w:rsidRPr="00872883">
        <w:rPr>
          <w:rFonts w:hint="eastAsia"/>
        </w:rPr>
        <w:t xml:space="preserve">　</w:t>
      </w:r>
      <w:r w:rsidR="00D40BB9" w:rsidRPr="00872883">
        <w:rPr>
          <w:rFonts w:hint="eastAsia"/>
        </w:rPr>
        <w:t>実施要領等に関する質問の受付</w:t>
      </w:r>
      <w:r w:rsidRPr="00872883">
        <w:rPr>
          <w:rFonts w:hint="eastAsia"/>
        </w:rPr>
        <w:t xml:space="preserve">　</w:t>
      </w:r>
      <w:r w:rsidR="00D40BB9" w:rsidRPr="00872883">
        <w:rPr>
          <w:rFonts w:hint="eastAsia"/>
        </w:rPr>
        <w:t xml:space="preserve">　</w:t>
      </w:r>
      <w:r w:rsidR="001868A1" w:rsidRPr="00872883">
        <w:rPr>
          <w:rFonts w:hint="eastAsia"/>
        </w:rPr>
        <w:t>平成30年</w:t>
      </w:r>
      <w:r w:rsidR="00305CCB" w:rsidRPr="00872883">
        <w:rPr>
          <w:rFonts w:hint="eastAsia"/>
        </w:rPr>
        <w:t>2</w:t>
      </w:r>
      <w:r w:rsidR="001868A1" w:rsidRPr="00872883">
        <w:rPr>
          <w:rFonts w:hint="eastAsia"/>
        </w:rPr>
        <w:t>月</w:t>
      </w:r>
      <w:r w:rsidR="00305CCB" w:rsidRPr="00872883">
        <w:rPr>
          <w:rFonts w:hint="eastAsia"/>
        </w:rPr>
        <w:t xml:space="preserve"> </w:t>
      </w:r>
      <w:r w:rsidR="00C7125F">
        <w:rPr>
          <w:rFonts w:hint="eastAsia"/>
        </w:rPr>
        <w:t>16</w:t>
      </w:r>
      <w:r w:rsidR="001868A1" w:rsidRPr="00872883">
        <w:rPr>
          <w:rFonts w:hint="eastAsia"/>
        </w:rPr>
        <w:t>日(</w:t>
      </w:r>
      <w:r w:rsidR="00C7125F">
        <w:rPr>
          <w:rFonts w:hint="eastAsia"/>
        </w:rPr>
        <w:t>金</w:t>
      </w:r>
      <w:r w:rsidR="001868A1" w:rsidRPr="00872883">
        <w:rPr>
          <w:rFonts w:hint="eastAsia"/>
        </w:rPr>
        <w:t>)</w:t>
      </w:r>
      <w:r w:rsidRPr="00872883">
        <w:rPr>
          <w:rFonts w:hint="eastAsia"/>
        </w:rPr>
        <w:t>まで</w:t>
      </w:r>
      <w:r w:rsidR="00DD4D0F" w:rsidRPr="00872883">
        <w:rPr>
          <w:rFonts w:hint="eastAsia"/>
        </w:rPr>
        <w:t xml:space="preserve">　</w:t>
      </w:r>
      <w:r w:rsidR="00DD4D0F" w:rsidRPr="00872883">
        <w:rPr>
          <w:rFonts w:hint="eastAsia"/>
          <w:lang w:eastAsia="zh-TW"/>
        </w:rPr>
        <w:t>17時必着</w:t>
      </w:r>
    </w:p>
    <w:p w:rsidR="00D40BB9" w:rsidRPr="00872883" w:rsidRDefault="00757E7C" w:rsidP="00CE5B79">
      <w:pPr>
        <w:ind w:firstLineChars="100" w:firstLine="220"/>
      </w:pPr>
      <w:r w:rsidRPr="00872883">
        <w:rPr>
          <w:rFonts w:hint="eastAsia"/>
        </w:rPr>
        <w:t>(</w:t>
      </w:r>
      <w:r w:rsidR="00D40BB9" w:rsidRPr="00872883">
        <w:rPr>
          <w:rFonts w:hint="eastAsia"/>
        </w:rPr>
        <w:t>３</w:t>
      </w:r>
      <w:r w:rsidRPr="00872883">
        <w:rPr>
          <w:rFonts w:hint="eastAsia"/>
        </w:rPr>
        <w:t>)</w:t>
      </w:r>
      <w:r w:rsidR="00260058" w:rsidRPr="00872883">
        <w:rPr>
          <w:rFonts w:hint="eastAsia"/>
        </w:rPr>
        <w:t xml:space="preserve">　</w:t>
      </w:r>
      <w:r w:rsidR="00D40BB9" w:rsidRPr="00872883">
        <w:rPr>
          <w:rFonts w:hint="eastAsia"/>
        </w:rPr>
        <w:t>参加</w:t>
      </w:r>
      <w:r w:rsidR="00661C8E" w:rsidRPr="00872883">
        <w:rPr>
          <w:rFonts w:hint="eastAsia"/>
        </w:rPr>
        <w:t>意思</w:t>
      </w:r>
      <w:r w:rsidR="00D40BB9" w:rsidRPr="00872883">
        <w:rPr>
          <w:rFonts w:hint="eastAsia"/>
        </w:rPr>
        <w:t xml:space="preserve">表明書の提出期限　　　</w:t>
      </w:r>
      <w:r w:rsidRPr="00872883">
        <w:rPr>
          <w:rFonts w:hint="eastAsia"/>
        </w:rPr>
        <w:t xml:space="preserve">　</w:t>
      </w:r>
      <w:r w:rsidR="001868A1" w:rsidRPr="00872883">
        <w:rPr>
          <w:rFonts w:hint="eastAsia"/>
        </w:rPr>
        <w:t>平成30年</w:t>
      </w:r>
      <w:r w:rsidR="00305CCB" w:rsidRPr="00872883">
        <w:rPr>
          <w:rFonts w:hint="eastAsia"/>
        </w:rPr>
        <w:t>2</w:t>
      </w:r>
      <w:r w:rsidR="001868A1" w:rsidRPr="00872883">
        <w:rPr>
          <w:rFonts w:hint="eastAsia"/>
        </w:rPr>
        <w:t>月</w:t>
      </w:r>
      <w:r w:rsidR="00305CCB" w:rsidRPr="00872883">
        <w:rPr>
          <w:rFonts w:hint="eastAsia"/>
        </w:rPr>
        <w:t xml:space="preserve"> </w:t>
      </w:r>
      <w:r w:rsidR="00C7125F">
        <w:rPr>
          <w:rFonts w:hint="eastAsia"/>
        </w:rPr>
        <w:t>16</w:t>
      </w:r>
      <w:r w:rsidR="001868A1" w:rsidRPr="00872883">
        <w:rPr>
          <w:rFonts w:hint="eastAsia"/>
        </w:rPr>
        <w:t>日(</w:t>
      </w:r>
      <w:r w:rsidR="00C7125F">
        <w:rPr>
          <w:rFonts w:hint="eastAsia"/>
        </w:rPr>
        <w:t>金</w:t>
      </w:r>
      <w:r w:rsidR="001868A1" w:rsidRPr="00872883">
        <w:rPr>
          <w:rFonts w:hint="eastAsia"/>
        </w:rPr>
        <w:t>)</w:t>
      </w:r>
      <w:r w:rsidR="00305CCB" w:rsidRPr="00872883">
        <w:rPr>
          <w:rFonts w:hint="eastAsia"/>
        </w:rPr>
        <w:t xml:space="preserve"> </w:t>
      </w:r>
      <w:r w:rsidR="00DD4D0F" w:rsidRPr="00872883">
        <w:rPr>
          <w:rFonts w:hint="eastAsia"/>
          <w:lang w:eastAsia="zh-TW"/>
        </w:rPr>
        <w:t>17時必着</w:t>
      </w:r>
    </w:p>
    <w:p w:rsidR="00D92F60" w:rsidRPr="00872883" w:rsidRDefault="00D92F60" w:rsidP="00D92F60">
      <w:pPr>
        <w:ind w:firstLineChars="100" w:firstLine="220"/>
      </w:pPr>
      <w:r w:rsidRPr="00872883">
        <w:rPr>
          <w:rFonts w:hint="eastAsia"/>
        </w:rPr>
        <w:t>(</w:t>
      </w:r>
      <w:r>
        <w:rPr>
          <w:rFonts w:hint="eastAsia"/>
        </w:rPr>
        <w:t>４</w:t>
      </w:r>
      <w:r w:rsidRPr="00872883">
        <w:rPr>
          <w:rFonts w:hint="eastAsia"/>
        </w:rPr>
        <w:t>)</w:t>
      </w:r>
      <w:r>
        <w:rPr>
          <w:rFonts w:hint="eastAsia"/>
        </w:rPr>
        <w:t xml:space="preserve">　</w:t>
      </w:r>
      <w:r w:rsidRPr="00872883">
        <w:rPr>
          <w:rFonts w:hint="eastAsia"/>
        </w:rPr>
        <w:t xml:space="preserve">実施要領等に関する質問の回答　　平成30年2月 </w:t>
      </w:r>
      <w:r>
        <w:rPr>
          <w:rFonts w:hint="eastAsia"/>
        </w:rPr>
        <w:t>2</w:t>
      </w:r>
      <w:r w:rsidR="00C7125F">
        <w:rPr>
          <w:rFonts w:hint="eastAsia"/>
        </w:rPr>
        <w:t>0</w:t>
      </w:r>
      <w:r w:rsidRPr="00872883">
        <w:rPr>
          <w:rFonts w:hint="eastAsia"/>
        </w:rPr>
        <w:t>日(</w:t>
      </w:r>
      <w:r w:rsidR="00C7125F">
        <w:rPr>
          <w:rFonts w:hint="eastAsia"/>
        </w:rPr>
        <w:t>火</w:t>
      </w:r>
      <w:r w:rsidRPr="00872883">
        <w:rPr>
          <w:rFonts w:hint="eastAsia"/>
        </w:rPr>
        <w:t>)</w:t>
      </w:r>
    </w:p>
    <w:p w:rsidR="00D40BB9" w:rsidRPr="00872883" w:rsidRDefault="00757E7C" w:rsidP="00CE5B79">
      <w:pPr>
        <w:ind w:firstLineChars="100" w:firstLine="220"/>
      </w:pPr>
      <w:r w:rsidRPr="00872883">
        <w:rPr>
          <w:rFonts w:hint="eastAsia"/>
        </w:rPr>
        <w:t>(</w:t>
      </w:r>
      <w:r w:rsidR="00D92F60">
        <w:rPr>
          <w:rFonts w:hint="eastAsia"/>
        </w:rPr>
        <w:t>５</w:t>
      </w:r>
      <w:r w:rsidRPr="00872883">
        <w:rPr>
          <w:rFonts w:hint="eastAsia"/>
        </w:rPr>
        <w:t>)</w:t>
      </w:r>
      <w:r w:rsidR="00260058" w:rsidRPr="00872883">
        <w:rPr>
          <w:rFonts w:hint="eastAsia"/>
        </w:rPr>
        <w:t xml:space="preserve">　</w:t>
      </w:r>
      <w:r w:rsidR="005408A6" w:rsidRPr="00872883">
        <w:rPr>
          <w:rFonts w:hint="eastAsia"/>
        </w:rPr>
        <w:t>企画</w:t>
      </w:r>
      <w:r w:rsidR="00D40BB9" w:rsidRPr="00872883">
        <w:rPr>
          <w:rFonts w:hint="eastAsia"/>
        </w:rPr>
        <w:t xml:space="preserve">書等の提出期限　　　　　　</w:t>
      </w:r>
      <w:r w:rsidRPr="00872883">
        <w:rPr>
          <w:rFonts w:hint="eastAsia"/>
        </w:rPr>
        <w:t xml:space="preserve">　</w:t>
      </w:r>
      <w:r w:rsidR="001868A1" w:rsidRPr="00872883">
        <w:rPr>
          <w:rFonts w:hint="eastAsia"/>
        </w:rPr>
        <w:t>平成30年</w:t>
      </w:r>
      <w:r w:rsidR="00305CCB" w:rsidRPr="00872883">
        <w:rPr>
          <w:rFonts w:hint="eastAsia"/>
        </w:rPr>
        <w:t>2</w:t>
      </w:r>
      <w:r w:rsidR="001868A1" w:rsidRPr="00872883">
        <w:rPr>
          <w:rFonts w:hint="eastAsia"/>
        </w:rPr>
        <w:t>月</w:t>
      </w:r>
      <w:r w:rsidR="00305CCB" w:rsidRPr="00872883">
        <w:rPr>
          <w:rFonts w:hint="eastAsia"/>
        </w:rPr>
        <w:t xml:space="preserve"> 2</w:t>
      </w:r>
      <w:r w:rsidR="00C7125F">
        <w:rPr>
          <w:rFonts w:hint="eastAsia"/>
        </w:rPr>
        <w:t>3</w:t>
      </w:r>
      <w:r w:rsidR="001868A1" w:rsidRPr="00872883">
        <w:rPr>
          <w:rFonts w:hint="eastAsia"/>
        </w:rPr>
        <w:t>日(</w:t>
      </w:r>
      <w:r w:rsidR="00C7125F">
        <w:rPr>
          <w:rFonts w:hint="eastAsia"/>
        </w:rPr>
        <w:t>金</w:t>
      </w:r>
      <w:r w:rsidR="001868A1" w:rsidRPr="00872883">
        <w:rPr>
          <w:rFonts w:hint="eastAsia"/>
        </w:rPr>
        <w:t>)</w:t>
      </w:r>
      <w:r w:rsidR="00305CCB" w:rsidRPr="00872883">
        <w:rPr>
          <w:rFonts w:hint="eastAsia"/>
        </w:rPr>
        <w:t xml:space="preserve"> </w:t>
      </w:r>
      <w:r w:rsidR="00DD4D0F" w:rsidRPr="00872883">
        <w:rPr>
          <w:rFonts w:hint="eastAsia"/>
          <w:lang w:eastAsia="zh-TW"/>
        </w:rPr>
        <w:t>17時必着</w:t>
      </w:r>
    </w:p>
    <w:p w:rsidR="005E32FE" w:rsidRPr="00872883" w:rsidRDefault="005E32FE" w:rsidP="005E32FE">
      <w:pPr>
        <w:ind w:firstLineChars="100" w:firstLine="220"/>
      </w:pPr>
      <w:r w:rsidRPr="00872883">
        <w:rPr>
          <w:rFonts w:hint="eastAsia"/>
        </w:rPr>
        <w:t>(</w:t>
      </w:r>
      <w:r>
        <w:rPr>
          <w:rFonts w:hint="eastAsia"/>
        </w:rPr>
        <w:t>６</w:t>
      </w:r>
      <w:r w:rsidRPr="00872883">
        <w:rPr>
          <w:rFonts w:hint="eastAsia"/>
        </w:rPr>
        <w:t xml:space="preserve">)　プレゼンテーション等審査　　　　平成30年3月  </w:t>
      </w:r>
      <w:r>
        <w:rPr>
          <w:rFonts w:hint="eastAsia"/>
        </w:rPr>
        <w:t>6</w:t>
      </w:r>
      <w:r w:rsidRPr="00872883">
        <w:rPr>
          <w:rFonts w:hint="eastAsia"/>
        </w:rPr>
        <w:t>日(</w:t>
      </w:r>
      <w:r>
        <w:rPr>
          <w:rFonts w:hint="eastAsia"/>
        </w:rPr>
        <w:t>火</w:t>
      </w:r>
      <w:r w:rsidRPr="00872883">
        <w:rPr>
          <w:rFonts w:hint="eastAsia"/>
        </w:rPr>
        <w:t xml:space="preserve">) </w:t>
      </w:r>
    </w:p>
    <w:p w:rsidR="005E32FE" w:rsidRPr="00872883" w:rsidRDefault="005E32FE" w:rsidP="005E32FE">
      <w:pPr>
        <w:ind w:firstLineChars="100" w:firstLine="220"/>
      </w:pPr>
      <w:r w:rsidRPr="00872883">
        <w:rPr>
          <w:rFonts w:hint="eastAsia"/>
        </w:rPr>
        <w:t>(</w:t>
      </w:r>
      <w:r>
        <w:rPr>
          <w:rFonts w:hint="eastAsia"/>
        </w:rPr>
        <w:t>７</w:t>
      </w:r>
      <w:r w:rsidRPr="00872883">
        <w:rPr>
          <w:rFonts w:hint="eastAsia"/>
        </w:rPr>
        <w:t xml:space="preserve">)　</w:t>
      </w:r>
      <w:r>
        <w:rPr>
          <w:rFonts w:hint="eastAsia"/>
        </w:rPr>
        <w:t xml:space="preserve">通知　　　　　　　　　</w:t>
      </w:r>
      <w:r w:rsidRPr="00872883">
        <w:rPr>
          <w:rFonts w:hint="eastAsia"/>
        </w:rPr>
        <w:t xml:space="preserve">　　　　　平成30年3月  </w:t>
      </w:r>
      <w:r>
        <w:rPr>
          <w:rFonts w:hint="eastAsia"/>
        </w:rPr>
        <w:t>9</w:t>
      </w:r>
      <w:r w:rsidRPr="00872883">
        <w:rPr>
          <w:rFonts w:hint="eastAsia"/>
        </w:rPr>
        <w:t>日(</w:t>
      </w:r>
      <w:r>
        <w:rPr>
          <w:rFonts w:hint="eastAsia"/>
        </w:rPr>
        <w:t>金</w:t>
      </w:r>
      <w:r w:rsidRPr="00872883">
        <w:rPr>
          <w:rFonts w:hint="eastAsia"/>
        </w:rPr>
        <w:t xml:space="preserve">) </w:t>
      </w:r>
    </w:p>
    <w:p w:rsidR="005E32FE" w:rsidRPr="00872883" w:rsidRDefault="005E32FE" w:rsidP="005E32FE">
      <w:pPr>
        <w:ind w:firstLineChars="100" w:firstLine="220"/>
      </w:pPr>
      <w:r w:rsidRPr="00872883">
        <w:rPr>
          <w:rFonts w:hint="eastAsia"/>
        </w:rPr>
        <w:t>(</w:t>
      </w:r>
      <w:r>
        <w:rPr>
          <w:rFonts w:hint="eastAsia"/>
        </w:rPr>
        <w:t>８</w:t>
      </w:r>
      <w:r w:rsidRPr="00872883">
        <w:rPr>
          <w:rFonts w:hint="eastAsia"/>
        </w:rPr>
        <w:t xml:space="preserve">)　契約締結　　　　　　　　　　　　平成30年3月 </w:t>
      </w:r>
      <w:r>
        <w:rPr>
          <w:rFonts w:hint="eastAsia"/>
        </w:rPr>
        <w:t>14</w:t>
      </w:r>
      <w:r w:rsidRPr="00872883">
        <w:rPr>
          <w:rFonts w:hint="eastAsia"/>
        </w:rPr>
        <w:t>日(</w:t>
      </w:r>
      <w:r>
        <w:rPr>
          <w:rFonts w:hint="eastAsia"/>
        </w:rPr>
        <w:t>水</w:t>
      </w:r>
      <w:r w:rsidRPr="00872883">
        <w:rPr>
          <w:rFonts w:hint="eastAsia"/>
        </w:rPr>
        <w:t>)</w:t>
      </w:r>
      <w:r>
        <w:rPr>
          <w:rFonts w:hint="eastAsia"/>
        </w:rPr>
        <w:t xml:space="preserve"> 以降</w:t>
      </w:r>
    </w:p>
    <w:p w:rsidR="00260058" w:rsidRPr="005E32FE" w:rsidRDefault="00260058" w:rsidP="00DD4D0F"/>
    <w:p w:rsidR="00D40BB9" w:rsidRPr="00362F68" w:rsidRDefault="00220A77" w:rsidP="00D40BB9">
      <w:r>
        <w:rPr>
          <w:rFonts w:hint="eastAsia"/>
        </w:rPr>
        <w:t>１２</w:t>
      </w:r>
      <w:r w:rsidR="00D40BB9" w:rsidRPr="00362F68">
        <w:rPr>
          <w:rFonts w:hint="eastAsia"/>
        </w:rPr>
        <w:t>．失格事項</w:t>
      </w:r>
    </w:p>
    <w:p w:rsidR="00D40BB9" w:rsidRPr="00362F68" w:rsidRDefault="00D40BB9" w:rsidP="00260058">
      <w:pPr>
        <w:ind w:firstLineChars="200" w:firstLine="440"/>
      </w:pPr>
      <w:r w:rsidRPr="00362F68">
        <w:rPr>
          <w:rFonts w:hint="eastAsia"/>
        </w:rPr>
        <w:t>参加者が次のいずれかに該当する場合は失格とする。</w:t>
      </w:r>
    </w:p>
    <w:p w:rsidR="00D40BB9" w:rsidRPr="00362F68" w:rsidRDefault="00260058" w:rsidP="00CE5B79">
      <w:pPr>
        <w:ind w:firstLineChars="100" w:firstLine="220"/>
      </w:pPr>
      <w:r w:rsidRPr="00362F68">
        <w:rPr>
          <w:rFonts w:hint="eastAsia"/>
        </w:rPr>
        <w:t>(</w:t>
      </w:r>
      <w:r w:rsidR="00D40BB9" w:rsidRPr="00362F68">
        <w:rPr>
          <w:rFonts w:hint="eastAsia"/>
        </w:rPr>
        <w:t>１</w:t>
      </w:r>
      <w:r w:rsidRPr="00362F68">
        <w:rPr>
          <w:rFonts w:hint="eastAsia"/>
        </w:rPr>
        <w:t xml:space="preserve">)　</w:t>
      </w:r>
      <w:r w:rsidR="00D40BB9" w:rsidRPr="00362F68">
        <w:rPr>
          <w:rFonts w:hint="eastAsia"/>
        </w:rPr>
        <w:t>提出書類に虚偽の記載があった場合</w:t>
      </w:r>
      <w:r w:rsidRPr="00362F68">
        <w:rPr>
          <w:rFonts w:hint="eastAsia"/>
        </w:rPr>
        <w:t>。</w:t>
      </w:r>
    </w:p>
    <w:p w:rsidR="00D40BB9" w:rsidRPr="00362F68" w:rsidRDefault="00260058" w:rsidP="00CE5B79">
      <w:pPr>
        <w:ind w:firstLineChars="100" w:firstLine="220"/>
      </w:pPr>
      <w:r w:rsidRPr="00362F68">
        <w:rPr>
          <w:rFonts w:hint="eastAsia"/>
        </w:rPr>
        <w:t>(</w:t>
      </w:r>
      <w:r w:rsidR="00D40BB9" w:rsidRPr="00362F68">
        <w:rPr>
          <w:rFonts w:hint="eastAsia"/>
        </w:rPr>
        <w:t>２</w:t>
      </w:r>
      <w:r w:rsidRPr="00362F68">
        <w:rPr>
          <w:rFonts w:hint="eastAsia"/>
        </w:rPr>
        <w:t xml:space="preserve">)　</w:t>
      </w:r>
      <w:r w:rsidR="00D40BB9" w:rsidRPr="00362F68">
        <w:rPr>
          <w:rFonts w:hint="eastAsia"/>
        </w:rPr>
        <w:t>実施要領に違反した場合</w:t>
      </w:r>
      <w:r w:rsidRPr="00362F68">
        <w:rPr>
          <w:rFonts w:hint="eastAsia"/>
        </w:rPr>
        <w:t>。</w:t>
      </w:r>
    </w:p>
    <w:p w:rsidR="00D40BB9" w:rsidRPr="00362F68" w:rsidRDefault="00260058" w:rsidP="00CE5B79">
      <w:pPr>
        <w:ind w:firstLineChars="100" w:firstLine="220"/>
      </w:pPr>
      <w:r w:rsidRPr="00362F68">
        <w:rPr>
          <w:rFonts w:hint="eastAsia"/>
        </w:rPr>
        <w:t>(</w:t>
      </w:r>
      <w:r w:rsidR="00D40BB9" w:rsidRPr="00362F68">
        <w:rPr>
          <w:rFonts w:hint="eastAsia"/>
        </w:rPr>
        <w:t>３</w:t>
      </w:r>
      <w:r w:rsidRPr="00362F68">
        <w:rPr>
          <w:rFonts w:hint="eastAsia"/>
        </w:rPr>
        <w:t xml:space="preserve">)　</w:t>
      </w:r>
      <w:r w:rsidR="00D40BB9" w:rsidRPr="00362F68">
        <w:rPr>
          <w:rFonts w:hint="eastAsia"/>
        </w:rPr>
        <w:t>公正を欠いた行為があったとして</w:t>
      </w:r>
      <w:r w:rsidR="00572E7B">
        <w:rPr>
          <w:rFonts w:hint="eastAsia"/>
        </w:rPr>
        <w:t>審査</w:t>
      </w:r>
      <w:r w:rsidR="00D40BB9" w:rsidRPr="00362F68">
        <w:rPr>
          <w:rFonts w:hint="eastAsia"/>
        </w:rPr>
        <w:t>委員会が認めた場合</w:t>
      </w:r>
      <w:r w:rsidRPr="00362F68">
        <w:rPr>
          <w:rFonts w:hint="eastAsia"/>
        </w:rPr>
        <w:t>。</w:t>
      </w:r>
    </w:p>
    <w:p w:rsidR="00D40BB9" w:rsidRDefault="00260058" w:rsidP="00AC7B4C">
      <w:pPr>
        <w:ind w:leftChars="98" w:left="876" w:hangingChars="300" w:hanging="660"/>
      </w:pPr>
      <w:r w:rsidRPr="00246607">
        <w:rPr>
          <w:rFonts w:hint="eastAsia"/>
        </w:rPr>
        <w:t>(</w:t>
      </w:r>
      <w:r w:rsidR="00D40BB9" w:rsidRPr="00246607">
        <w:rPr>
          <w:rFonts w:hint="eastAsia"/>
        </w:rPr>
        <w:t>４</w:t>
      </w:r>
      <w:r w:rsidRPr="00246607">
        <w:rPr>
          <w:rFonts w:hint="eastAsia"/>
        </w:rPr>
        <w:t xml:space="preserve">)　</w:t>
      </w:r>
      <w:r w:rsidR="00D40BB9" w:rsidRPr="00246607">
        <w:rPr>
          <w:rFonts w:hint="eastAsia"/>
        </w:rPr>
        <w:t>提出書類に不備、錯誤があり、</w:t>
      </w:r>
      <w:r w:rsidR="00572E7B">
        <w:rPr>
          <w:rFonts w:hint="eastAsia"/>
        </w:rPr>
        <w:t>審査</w:t>
      </w:r>
      <w:r w:rsidR="00D40BB9" w:rsidRPr="00246607">
        <w:rPr>
          <w:rFonts w:hint="eastAsia"/>
        </w:rPr>
        <w:t>委員会が再提出を指示したにもかかわらず、期限内に提出されなかった場合</w:t>
      </w:r>
      <w:r w:rsidRPr="00246607">
        <w:rPr>
          <w:rFonts w:hint="eastAsia"/>
        </w:rPr>
        <w:t>。</w:t>
      </w:r>
    </w:p>
    <w:p w:rsidR="00AC7B4C" w:rsidRDefault="00AC7B4C" w:rsidP="00AC7B4C">
      <w:pPr>
        <w:ind w:leftChars="98" w:left="876" w:hangingChars="300" w:hanging="660"/>
      </w:pPr>
      <w:r w:rsidRPr="00246607">
        <w:rPr>
          <w:rFonts w:hint="eastAsia"/>
        </w:rPr>
        <w:t>(５)</w:t>
      </w:r>
      <w:r>
        <w:rPr>
          <w:rFonts w:hint="eastAsia"/>
        </w:rPr>
        <w:t xml:space="preserve">　提出書類が提出期間外に到達した場合。</w:t>
      </w:r>
    </w:p>
    <w:p w:rsidR="00AC7B4C" w:rsidRPr="00246607" w:rsidRDefault="00AC7B4C" w:rsidP="00AC7B4C">
      <w:pPr>
        <w:ind w:leftChars="98" w:left="876" w:hangingChars="300" w:hanging="660"/>
      </w:pPr>
      <w:r w:rsidRPr="00246607">
        <w:rPr>
          <w:rFonts w:hint="eastAsia"/>
        </w:rPr>
        <w:t>(</w:t>
      </w:r>
      <w:r>
        <w:rPr>
          <w:rFonts w:hint="eastAsia"/>
        </w:rPr>
        <w:t>６</w:t>
      </w:r>
      <w:r w:rsidRPr="00246607">
        <w:rPr>
          <w:rFonts w:hint="eastAsia"/>
        </w:rPr>
        <w:t>)</w:t>
      </w:r>
      <w:r>
        <w:rPr>
          <w:rFonts w:hint="eastAsia"/>
        </w:rPr>
        <w:t xml:space="preserve">　上限額を超える金額で見積書を提出した場合。</w:t>
      </w:r>
    </w:p>
    <w:p w:rsidR="00DD4D0F" w:rsidRPr="00246607" w:rsidRDefault="00260058" w:rsidP="00DD4D0F">
      <w:pPr>
        <w:ind w:firstLineChars="100" w:firstLine="220"/>
      </w:pPr>
      <w:r w:rsidRPr="00246607">
        <w:rPr>
          <w:rFonts w:hint="eastAsia"/>
        </w:rPr>
        <w:t>(</w:t>
      </w:r>
      <w:r w:rsidR="00AC7B4C">
        <w:rPr>
          <w:rFonts w:hint="eastAsia"/>
        </w:rPr>
        <w:t>７</w:t>
      </w:r>
      <w:r w:rsidRPr="00246607">
        <w:rPr>
          <w:rFonts w:hint="eastAsia"/>
        </w:rPr>
        <w:t xml:space="preserve">)　</w:t>
      </w:r>
      <w:r w:rsidR="00D40BB9" w:rsidRPr="00246607">
        <w:rPr>
          <w:rFonts w:hint="eastAsia"/>
        </w:rPr>
        <w:t>正当な理由なくプレゼンテーション・質疑に応じなかった場合</w:t>
      </w:r>
      <w:r w:rsidRPr="00246607">
        <w:rPr>
          <w:rFonts w:hint="eastAsia"/>
        </w:rPr>
        <w:t>。</w:t>
      </w:r>
    </w:p>
    <w:p w:rsidR="00D40BB9" w:rsidRPr="00246607" w:rsidRDefault="00D40BB9" w:rsidP="00D40BB9"/>
    <w:p w:rsidR="00D40BB9" w:rsidRPr="00246607" w:rsidRDefault="00220A77" w:rsidP="00D40BB9">
      <w:r>
        <w:rPr>
          <w:rFonts w:hint="eastAsia"/>
        </w:rPr>
        <w:t>１３</w:t>
      </w:r>
      <w:r w:rsidR="00D40BB9" w:rsidRPr="00246607">
        <w:rPr>
          <w:rFonts w:hint="eastAsia"/>
        </w:rPr>
        <w:t>．留意事項</w:t>
      </w:r>
    </w:p>
    <w:p w:rsidR="00D40BB9" w:rsidRPr="00246607" w:rsidRDefault="00260058" w:rsidP="00CE5B79">
      <w:pPr>
        <w:ind w:firstLineChars="100" w:firstLine="220"/>
      </w:pPr>
      <w:r w:rsidRPr="00246607">
        <w:rPr>
          <w:rFonts w:hint="eastAsia"/>
        </w:rPr>
        <w:t>(</w:t>
      </w:r>
      <w:r w:rsidR="00D40BB9" w:rsidRPr="00246607">
        <w:rPr>
          <w:rFonts w:hint="eastAsia"/>
        </w:rPr>
        <w:t>１</w:t>
      </w:r>
      <w:r w:rsidRPr="00246607">
        <w:rPr>
          <w:rFonts w:hint="eastAsia"/>
        </w:rPr>
        <w:t xml:space="preserve">)　</w:t>
      </w:r>
      <w:r w:rsidR="00D40BB9" w:rsidRPr="00246607">
        <w:rPr>
          <w:rFonts w:hint="eastAsia"/>
        </w:rPr>
        <w:t>本プロポーザルに係る一切の費用は参加者の負担とする。</w:t>
      </w:r>
    </w:p>
    <w:p w:rsidR="00D40BB9" w:rsidRPr="00246607" w:rsidRDefault="00260058" w:rsidP="00260058">
      <w:pPr>
        <w:ind w:leftChars="100" w:left="660" w:hangingChars="200" w:hanging="440"/>
      </w:pPr>
      <w:r w:rsidRPr="00246607">
        <w:rPr>
          <w:rFonts w:hint="eastAsia"/>
        </w:rPr>
        <w:t>(</w:t>
      </w:r>
      <w:r w:rsidR="00D40BB9" w:rsidRPr="00246607">
        <w:rPr>
          <w:rFonts w:hint="eastAsia"/>
        </w:rPr>
        <w:t>２</w:t>
      </w:r>
      <w:r w:rsidRPr="00246607">
        <w:rPr>
          <w:rFonts w:hint="eastAsia"/>
        </w:rPr>
        <w:t xml:space="preserve">)　</w:t>
      </w:r>
      <w:r w:rsidR="00882883" w:rsidRPr="00246607">
        <w:rPr>
          <w:rFonts w:hint="eastAsia"/>
        </w:rPr>
        <w:t>製作物に係る一切</w:t>
      </w:r>
      <w:r w:rsidR="00D40BB9" w:rsidRPr="00246607">
        <w:rPr>
          <w:rFonts w:hint="eastAsia"/>
        </w:rPr>
        <w:t>の著作権は</w:t>
      </w:r>
      <w:r w:rsidR="00BD0DF7">
        <w:rPr>
          <w:rFonts w:hint="eastAsia"/>
        </w:rPr>
        <w:t>委託者</w:t>
      </w:r>
      <w:r w:rsidR="00D40BB9" w:rsidRPr="00246607">
        <w:rPr>
          <w:rFonts w:hint="eastAsia"/>
        </w:rPr>
        <w:t>に帰属</w:t>
      </w:r>
      <w:r w:rsidR="00882883" w:rsidRPr="00246607">
        <w:rPr>
          <w:rFonts w:hint="eastAsia"/>
        </w:rPr>
        <w:t>し、</w:t>
      </w:r>
      <w:r w:rsidR="00BD0DF7">
        <w:rPr>
          <w:rFonts w:hint="eastAsia"/>
        </w:rPr>
        <w:t>委託者に</w:t>
      </w:r>
      <w:r w:rsidR="00882883" w:rsidRPr="00246607">
        <w:rPr>
          <w:rFonts w:hint="eastAsia"/>
        </w:rPr>
        <w:t>おいて、成果物を加筆修正して使用する場合</w:t>
      </w:r>
      <w:r w:rsidR="00FF5B3A">
        <w:rPr>
          <w:rFonts w:hint="eastAsia"/>
        </w:rPr>
        <w:t>が</w:t>
      </w:r>
      <w:r w:rsidR="00882883" w:rsidRPr="00246607">
        <w:rPr>
          <w:rFonts w:hint="eastAsia"/>
        </w:rPr>
        <w:t>ある</w:t>
      </w:r>
      <w:r w:rsidR="00D40BB9" w:rsidRPr="00246607">
        <w:rPr>
          <w:rFonts w:hint="eastAsia"/>
        </w:rPr>
        <w:t>。</w:t>
      </w:r>
    </w:p>
    <w:p w:rsidR="00D40BB9" w:rsidRPr="00246607" w:rsidRDefault="00260058" w:rsidP="00CE5B79">
      <w:pPr>
        <w:ind w:firstLineChars="100" w:firstLine="220"/>
      </w:pPr>
      <w:r w:rsidRPr="00246607">
        <w:rPr>
          <w:rFonts w:hint="eastAsia"/>
        </w:rPr>
        <w:t>(</w:t>
      </w:r>
      <w:r w:rsidR="00882883" w:rsidRPr="00246607">
        <w:rPr>
          <w:rFonts w:hint="eastAsia"/>
        </w:rPr>
        <w:t>３</w:t>
      </w:r>
      <w:r w:rsidRPr="00246607">
        <w:rPr>
          <w:rFonts w:hint="eastAsia"/>
        </w:rPr>
        <w:t xml:space="preserve">)　</w:t>
      </w:r>
      <w:r w:rsidR="00D40BB9" w:rsidRPr="00246607">
        <w:rPr>
          <w:rFonts w:hint="eastAsia"/>
        </w:rPr>
        <w:t>提出された提案書等は、必要な範囲において複製を作成することがある。</w:t>
      </w:r>
    </w:p>
    <w:p w:rsidR="00D40BB9" w:rsidRPr="00246607" w:rsidRDefault="00260058" w:rsidP="00CE5B79">
      <w:pPr>
        <w:ind w:firstLineChars="100" w:firstLine="220"/>
      </w:pPr>
      <w:r w:rsidRPr="00246607">
        <w:rPr>
          <w:rFonts w:hint="eastAsia"/>
        </w:rPr>
        <w:t>(</w:t>
      </w:r>
      <w:r w:rsidR="00882883" w:rsidRPr="00246607">
        <w:rPr>
          <w:rFonts w:hint="eastAsia"/>
        </w:rPr>
        <w:t>４</w:t>
      </w:r>
      <w:r w:rsidRPr="00246607">
        <w:rPr>
          <w:rFonts w:hint="eastAsia"/>
        </w:rPr>
        <w:t xml:space="preserve">)　</w:t>
      </w:r>
      <w:r w:rsidR="00D40BB9" w:rsidRPr="00246607">
        <w:rPr>
          <w:rFonts w:hint="eastAsia"/>
        </w:rPr>
        <w:t>提出された提案書等は、坂井市情報公開条例に基づき、公開することがある。</w:t>
      </w:r>
    </w:p>
    <w:p w:rsidR="00D40BB9" w:rsidRPr="00246607" w:rsidRDefault="00260058" w:rsidP="00CE5B79">
      <w:pPr>
        <w:ind w:leftChars="100" w:left="1100" w:hangingChars="400" w:hanging="880"/>
      </w:pPr>
      <w:r w:rsidRPr="00246607">
        <w:rPr>
          <w:rFonts w:hint="eastAsia"/>
        </w:rPr>
        <w:t>(</w:t>
      </w:r>
      <w:r w:rsidR="006E4686" w:rsidRPr="00246607">
        <w:rPr>
          <w:rFonts w:hint="eastAsia"/>
        </w:rPr>
        <w:t>５</w:t>
      </w:r>
      <w:r w:rsidRPr="00246607">
        <w:rPr>
          <w:rFonts w:hint="eastAsia"/>
        </w:rPr>
        <w:t xml:space="preserve">)　</w:t>
      </w:r>
      <w:r w:rsidR="006E4686" w:rsidRPr="00246607">
        <w:rPr>
          <w:rFonts w:hint="eastAsia"/>
        </w:rPr>
        <w:t>プロポーザル参加業者名は、一切公表しない。</w:t>
      </w:r>
    </w:p>
    <w:p w:rsidR="00D40BB9" w:rsidRPr="00246607" w:rsidRDefault="00260058" w:rsidP="00CE5B79">
      <w:pPr>
        <w:ind w:firstLineChars="100" w:firstLine="220"/>
      </w:pPr>
      <w:r w:rsidRPr="00246607">
        <w:rPr>
          <w:rFonts w:hint="eastAsia"/>
        </w:rPr>
        <w:t>(</w:t>
      </w:r>
      <w:r w:rsidR="006E4686" w:rsidRPr="00246607">
        <w:rPr>
          <w:rFonts w:hint="eastAsia"/>
        </w:rPr>
        <w:t>６</w:t>
      </w:r>
      <w:r w:rsidRPr="00246607">
        <w:rPr>
          <w:rFonts w:hint="eastAsia"/>
        </w:rPr>
        <w:t xml:space="preserve">)　</w:t>
      </w:r>
      <w:r w:rsidR="00D40BB9" w:rsidRPr="00246607">
        <w:rPr>
          <w:rFonts w:hint="eastAsia"/>
        </w:rPr>
        <w:t>本実施要領に定めるもののほか、必要な事項については</w:t>
      </w:r>
      <w:r w:rsidR="004C5EAD">
        <w:rPr>
          <w:rFonts w:hint="eastAsia"/>
        </w:rPr>
        <w:t>委託者</w:t>
      </w:r>
      <w:r w:rsidR="00D40BB9" w:rsidRPr="00246607">
        <w:rPr>
          <w:rFonts w:hint="eastAsia"/>
        </w:rPr>
        <w:t>が定める。</w:t>
      </w:r>
    </w:p>
    <w:p w:rsidR="00D40BB9" w:rsidRPr="00246607" w:rsidRDefault="00D40BB9" w:rsidP="00D40BB9"/>
    <w:p w:rsidR="00D40BB9" w:rsidRPr="00246607" w:rsidRDefault="00220A77" w:rsidP="00D40BB9">
      <w:r>
        <w:rPr>
          <w:rFonts w:hint="eastAsia"/>
        </w:rPr>
        <w:t>１４</w:t>
      </w:r>
      <w:r w:rsidR="00D40BB9" w:rsidRPr="00246607">
        <w:rPr>
          <w:rFonts w:hint="eastAsia"/>
        </w:rPr>
        <w:t>．</w:t>
      </w:r>
      <w:r w:rsidR="004C5EAD">
        <w:rPr>
          <w:rFonts w:hint="eastAsia"/>
        </w:rPr>
        <w:t>問合せ先</w:t>
      </w:r>
    </w:p>
    <w:p w:rsidR="00D40BB9" w:rsidRPr="00246607" w:rsidRDefault="00864CDD" w:rsidP="00CE5B79">
      <w:pPr>
        <w:ind w:firstLineChars="100" w:firstLine="220"/>
      </w:pPr>
      <w:r w:rsidRPr="00246607">
        <w:rPr>
          <w:rFonts w:hint="eastAsia"/>
        </w:rPr>
        <w:t xml:space="preserve">　</w:t>
      </w:r>
      <w:r w:rsidR="001868A1">
        <w:rPr>
          <w:rFonts w:hint="eastAsia"/>
        </w:rPr>
        <w:t>三国花火大会</w:t>
      </w:r>
      <w:r w:rsidR="004E6A8A" w:rsidRPr="004E6A8A">
        <w:rPr>
          <w:rFonts w:hint="eastAsia"/>
        </w:rPr>
        <w:t>実行委員会</w:t>
      </w:r>
      <w:r w:rsidR="004C5EAD">
        <w:rPr>
          <w:rFonts w:hint="eastAsia"/>
        </w:rPr>
        <w:t xml:space="preserve">　</w:t>
      </w:r>
      <w:r w:rsidR="004E6A8A" w:rsidRPr="004E6A8A">
        <w:rPr>
          <w:rFonts w:hint="eastAsia"/>
        </w:rPr>
        <w:t>事務局</w:t>
      </w:r>
      <w:r w:rsidR="004C5EAD">
        <w:rPr>
          <w:rFonts w:hint="eastAsia"/>
        </w:rPr>
        <w:t>（</w:t>
      </w:r>
      <w:r w:rsidR="00D40BB9" w:rsidRPr="00246607">
        <w:rPr>
          <w:rFonts w:hint="eastAsia"/>
        </w:rPr>
        <w:t>坂井市</w:t>
      </w:r>
      <w:r w:rsidR="004C5EAD">
        <w:rPr>
          <w:rFonts w:hint="eastAsia"/>
        </w:rPr>
        <w:t>役所</w:t>
      </w:r>
      <w:r w:rsidR="00D40BB9" w:rsidRPr="00246607">
        <w:rPr>
          <w:rFonts w:hint="eastAsia"/>
        </w:rPr>
        <w:t>観光産業課</w:t>
      </w:r>
      <w:r w:rsidR="004C5EAD">
        <w:rPr>
          <w:rFonts w:hint="eastAsia"/>
        </w:rPr>
        <w:t>内）</w:t>
      </w:r>
    </w:p>
    <w:p w:rsidR="00D40BB9" w:rsidRPr="00246607" w:rsidRDefault="00D40BB9" w:rsidP="004C5EAD">
      <w:pPr>
        <w:ind w:firstLineChars="200" w:firstLine="440"/>
      </w:pPr>
      <w:r w:rsidRPr="00246607">
        <w:rPr>
          <w:rFonts w:hint="eastAsia"/>
        </w:rPr>
        <w:t>〒919-0592　福井県坂井市坂井町下新庄第1</w:t>
      </w:r>
      <w:r w:rsidR="009008F9" w:rsidRPr="00246607">
        <w:rPr>
          <w:rFonts w:hint="eastAsia"/>
        </w:rPr>
        <w:t>-1</w:t>
      </w:r>
    </w:p>
    <w:p w:rsidR="00D40BB9" w:rsidRPr="00246607" w:rsidRDefault="00864CDD" w:rsidP="00CE5B79">
      <w:pPr>
        <w:ind w:firstLineChars="100" w:firstLine="220"/>
      </w:pPr>
      <w:r w:rsidRPr="00246607">
        <w:rPr>
          <w:rFonts w:hint="eastAsia"/>
        </w:rPr>
        <w:t xml:space="preserve">　</w:t>
      </w:r>
      <w:r w:rsidR="004C5EAD">
        <w:rPr>
          <w:rFonts w:hint="eastAsia"/>
        </w:rPr>
        <w:t xml:space="preserve">電話　</w:t>
      </w:r>
      <w:r w:rsidR="00D40BB9" w:rsidRPr="00246607">
        <w:rPr>
          <w:rFonts w:hint="eastAsia"/>
        </w:rPr>
        <w:t>0776-50-3152</w:t>
      </w:r>
      <w:r w:rsidR="009008F9" w:rsidRPr="00246607">
        <w:rPr>
          <w:rFonts w:hint="eastAsia"/>
        </w:rPr>
        <w:t xml:space="preserve">　</w:t>
      </w:r>
      <w:r w:rsidR="004C5EAD">
        <w:rPr>
          <w:rFonts w:hint="eastAsia"/>
        </w:rPr>
        <w:t xml:space="preserve">　</w:t>
      </w:r>
      <w:r w:rsidR="00D40BB9" w:rsidRPr="00246607">
        <w:rPr>
          <w:rFonts w:hint="eastAsia"/>
        </w:rPr>
        <w:t>E-mail</w:t>
      </w:r>
      <w:r w:rsidRPr="00246607">
        <w:rPr>
          <w:rFonts w:hint="eastAsia"/>
        </w:rPr>
        <w:t xml:space="preserve">　</w:t>
      </w:r>
      <w:r w:rsidR="00D40BB9" w:rsidRPr="00246607">
        <w:rPr>
          <w:rFonts w:hint="eastAsia"/>
        </w:rPr>
        <w:t>kankou@city.fukui-sakai.lg.jp</w:t>
      </w:r>
    </w:p>
    <w:p w:rsidR="00757E7C" w:rsidRPr="00246607" w:rsidRDefault="009008F9" w:rsidP="00757E7C">
      <w:pPr>
        <w:ind w:firstLineChars="100" w:firstLine="220"/>
      </w:pPr>
      <w:r w:rsidRPr="00246607">
        <w:rPr>
          <w:rFonts w:hint="eastAsia"/>
        </w:rPr>
        <w:t xml:space="preserve">　</w:t>
      </w:r>
      <w:r w:rsidR="00864CDD" w:rsidRPr="00246607">
        <w:rPr>
          <w:rFonts w:hint="eastAsia"/>
        </w:rPr>
        <w:t>担</w:t>
      </w:r>
      <w:r w:rsidR="00D40BB9" w:rsidRPr="00246607">
        <w:rPr>
          <w:rFonts w:hint="eastAsia"/>
        </w:rPr>
        <w:t>当</w:t>
      </w:r>
      <w:r w:rsidR="00864CDD" w:rsidRPr="00246607">
        <w:rPr>
          <w:rFonts w:hint="eastAsia"/>
        </w:rPr>
        <w:t xml:space="preserve">　</w:t>
      </w:r>
      <w:r w:rsidR="001868A1">
        <w:rPr>
          <w:rFonts w:hint="eastAsia"/>
        </w:rPr>
        <w:t>荒井</w:t>
      </w:r>
      <w:r w:rsidR="00D40BB9" w:rsidRPr="00246607">
        <w:rPr>
          <w:rFonts w:hint="eastAsia"/>
        </w:rPr>
        <w:t>・</w:t>
      </w:r>
      <w:r w:rsidR="001868A1">
        <w:rPr>
          <w:rFonts w:hint="eastAsia"/>
        </w:rPr>
        <w:t>中嶋・斉藤</w:t>
      </w:r>
    </w:p>
    <w:sectPr w:rsidR="00757E7C" w:rsidRPr="00246607" w:rsidSect="00DD4D0F">
      <w:footerReference w:type="default" r:id="rId9"/>
      <w:pgSz w:w="11906" w:h="16838" w:code="9"/>
      <w:pgMar w:top="851" w:right="851" w:bottom="851" w:left="1134" w:header="851" w:footer="680"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83" w:rsidRDefault="00882883" w:rsidP="00950ADB">
      <w:r>
        <w:separator/>
      </w:r>
    </w:p>
  </w:endnote>
  <w:endnote w:type="continuationSeparator" w:id="0">
    <w:p w:rsidR="00882883" w:rsidRDefault="00882883" w:rsidP="0095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422151"/>
      <w:docPartObj>
        <w:docPartGallery w:val="Page Numbers (Bottom of Page)"/>
        <w:docPartUnique/>
      </w:docPartObj>
    </w:sdtPr>
    <w:sdtEndPr/>
    <w:sdtContent>
      <w:p w:rsidR="00882883" w:rsidRDefault="00882883">
        <w:pPr>
          <w:pStyle w:val="a7"/>
          <w:jc w:val="center"/>
        </w:pPr>
        <w:r>
          <w:fldChar w:fldCharType="begin"/>
        </w:r>
        <w:r>
          <w:instrText>PAGE   \* MERGEFORMAT</w:instrText>
        </w:r>
        <w:r>
          <w:fldChar w:fldCharType="separate"/>
        </w:r>
        <w:r w:rsidR="00AD7BD7" w:rsidRPr="00AD7BD7">
          <w:rPr>
            <w:noProof/>
            <w:lang w:val="ja-JP"/>
          </w:rPr>
          <w:t>5</w:t>
        </w:r>
        <w:r>
          <w:fldChar w:fldCharType="end"/>
        </w:r>
      </w:p>
    </w:sdtContent>
  </w:sdt>
  <w:p w:rsidR="00882883" w:rsidRDefault="008828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83" w:rsidRDefault="00882883" w:rsidP="00950ADB">
      <w:r>
        <w:separator/>
      </w:r>
    </w:p>
  </w:footnote>
  <w:footnote w:type="continuationSeparator" w:id="0">
    <w:p w:rsidR="00882883" w:rsidRDefault="00882883" w:rsidP="00950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038"/>
    <w:multiLevelType w:val="hybridMultilevel"/>
    <w:tmpl w:val="E36C51A8"/>
    <w:lvl w:ilvl="0" w:tplc="24E2797E">
      <w:start w:val="1"/>
      <w:numFmt w:val="bullet"/>
      <w:lvlText w:val=""/>
      <w:lvlJc w:val="left"/>
      <w:pPr>
        <w:tabs>
          <w:tab w:val="num" w:pos="720"/>
        </w:tabs>
        <w:ind w:left="720" w:hanging="360"/>
      </w:pPr>
      <w:rPr>
        <w:rFonts w:ascii="Wingdings" w:hAnsi="Wingdings" w:hint="default"/>
      </w:rPr>
    </w:lvl>
    <w:lvl w:ilvl="1" w:tplc="54C2EA74" w:tentative="1">
      <w:start w:val="1"/>
      <w:numFmt w:val="bullet"/>
      <w:lvlText w:val=""/>
      <w:lvlJc w:val="left"/>
      <w:pPr>
        <w:tabs>
          <w:tab w:val="num" w:pos="1440"/>
        </w:tabs>
        <w:ind w:left="1440" w:hanging="360"/>
      </w:pPr>
      <w:rPr>
        <w:rFonts w:ascii="Wingdings" w:hAnsi="Wingdings" w:hint="default"/>
      </w:rPr>
    </w:lvl>
    <w:lvl w:ilvl="2" w:tplc="11C0698C" w:tentative="1">
      <w:start w:val="1"/>
      <w:numFmt w:val="bullet"/>
      <w:lvlText w:val=""/>
      <w:lvlJc w:val="left"/>
      <w:pPr>
        <w:tabs>
          <w:tab w:val="num" w:pos="2160"/>
        </w:tabs>
        <w:ind w:left="2160" w:hanging="360"/>
      </w:pPr>
      <w:rPr>
        <w:rFonts w:ascii="Wingdings" w:hAnsi="Wingdings" w:hint="default"/>
      </w:rPr>
    </w:lvl>
    <w:lvl w:ilvl="3" w:tplc="97BC83AA" w:tentative="1">
      <w:start w:val="1"/>
      <w:numFmt w:val="bullet"/>
      <w:lvlText w:val=""/>
      <w:lvlJc w:val="left"/>
      <w:pPr>
        <w:tabs>
          <w:tab w:val="num" w:pos="2880"/>
        </w:tabs>
        <w:ind w:left="2880" w:hanging="360"/>
      </w:pPr>
      <w:rPr>
        <w:rFonts w:ascii="Wingdings" w:hAnsi="Wingdings" w:hint="default"/>
      </w:rPr>
    </w:lvl>
    <w:lvl w:ilvl="4" w:tplc="A6F22F8A" w:tentative="1">
      <w:start w:val="1"/>
      <w:numFmt w:val="bullet"/>
      <w:lvlText w:val=""/>
      <w:lvlJc w:val="left"/>
      <w:pPr>
        <w:tabs>
          <w:tab w:val="num" w:pos="3600"/>
        </w:tabs>
        <w:ind w:left="3600" w:hanging="360"/>
      </w:pPr>
      <w:rPr>
        <w:rFonts w:ascii="Wingdings" w:hAnsi="Wingdings" w:hint="default"/>
      </w:rPr>
    </w:lvl>
    <w:lvl w:ilvl="5" w:tplc="155AA226" w:tentative="1">
      <w:start w:val="1"/>
      <w:numFmt w:val="bullet"/>
      <w:lvlText w:val=""/>
      <w:lvlJc w:val="left"/>
      <w:pPr>
        <w:tabs>
          <w:tab w:val="num" w:pos="4320"/>
        </w:tabs>
        <w:ind w:left="4320" w:hanging="360"/>
      </w:pPr>
      <w:rPr>
        <w:rFonts w:ascii="Wingdings" w:hAnsi="Wingdings" w:hint="default"/>
      </w:rPr>
    </w:lvl>
    <w:lvl w:ilvl="6" w:tplc="0FA47E6E" w:tentative="1">
      <w:start w:val="1"/>
      <w:numFmt w:val="bullet"/>
      <w:lvlText w:val=""/>
      <w:lvlJc w:val="left"/>
      <w:pPr>
        <w:tabs>
          <w:tab w:val="num" w:pos="5040"/>
        </w:tabs>
        <w:ind w:left="5040" w:hanging="360"/>
      </w:pPr>
      <w:rPr>
        <w:rFonts w:ascii="Wingdings" w:hAnsi="Wingdings" w:hint="default"/>
      </w:rPr>
    </w:lvl>
    <w:lvl w:ilvl="7" w:tplc="CCDA6EBE" w:tentative="1">
      <w:start w:val="1"/>
      <w:numFmt w:val="bullet"/>
      <w:lvlText w:val=""/>
      <w:lvlJc w:val="left"/>
      <w:pPr>
        <w:tabs>
          <w:tab w:val="num" w:pos="5760"/>
        </w:tabs>
        <w:ind w:left="5760" w:hanging="360"/>
      </w:pPr>
      <w:rPr>
        <w:rFonts w:ascii="Wingdings" w:hAnsi="Wingdings" w:hint="default"/>
      </w:rPr>
    </w:lvl>
    <w:lvl w:ilvl="8" w:tplc="01D832B4" w:tentative="1">
      <w:start w:val="1"/>
      <w:numFmt w:val="bullet"/>
      <w:lvlText w:val=""/>
      <w:lvlJc w:val="left"/>
      <w:pPr>
        <w:tabs>
          <w:tab w:val="num" w:pos="6480"/>
        </w:tabs>
        <w:ind w:left="6480" w:hanging="360"/>
      </w:pPr>
      <w:rPr>
        <w:rFonts w:ascii="Wingdings" w:hAnsi="Wingdings" w:hint="default"/>
      </w:rPr>
    </w:lvl>
  </w:abstractNum>
  <w:abstractNum w:abstractNumId="1">
    <w:nsid w:val="0D6A3E1E"/>
    <w:multiLevelType w:val="hybridMultilevel"/>
    <w:tmpl w:val="3FC84838"/>
    <w:lvl w:ilvl="0" w:tplc="18B8A1AE">
      <w:start w:val="1"/>
      <w:numFmt w:val="decimalEnclosedCircle"/>
      <w:lvlText w:val="%1"/>
      <w:lvlJc w:val="left"/>
      <w:pPr>
        <w:ind w:left="3020" w:hanging="360"/>
      </w:pPr>
      <w:rPr>
        <w:rFonts w:hint="default"/>
      </w:rPr>
    </w:lvl>
    <w:lvl w:ilvl="1" w:tplc="04090017" w:tentative="1">
      <w:start w:val="1"/>
      <w:numFmt w:val="aiueoFullWidth"/>
      <w:lvlText w:val="(%2)"/>
      <w:lvlJc w:val="left"/>
      <w:pPr>
        <w:ind w:left="3500" w:hanging="420"/>
      </w:pPr>
    </w:lvl>
    <w:lvl w:ilvl="2" w:tplc="04090011" w:tentative="1">
      <w:start w:val="1"/>
      <w:numFmt w:val="decimalEnclosedCircle"/>
      <w:lvlText w:val="%3"/>
      <w:lvlJc w:val="left"/>
      <w:pPr>
        <w:ind w:left="3920" w:hanging="420"/>
      </w:pPr>
    </w:lvl>
    <w:lvl w:ilvl="3" w:tplc="0409000F" w:tentative="1">
      <w:start w:val="1"/>
      <w:numFmt w:val="decimal"/>
      <w:lvlText w:val="%4."/>
      <w:lvlJc w:val="left"/>
      <w:pPr>
        <w:ind w:left="4340" w:hanging="420"/>
      </w:pPr>
    </w:lvl>
    <w:lvl w:ilvl="4" w:tplc="04090017" w:tentative="1">
      <w:start w:val="1"/>
      <w:numFmt w:val="aiueoFullWidth"/>
      <w:lvlText w:val="(%5)"/>
      <w:lvlJc w:val="left"/>
      <w:pPr>
        <w:ind w:left="4760" w:hanging="420"/>
      </w:pPr>
    </w:lvl>
    <w:lvl w:ilvl="5" w:tplc="04090011" w:tentative="1">
      <w:start w:val="1"/>
      <w:numFmt w:val="decimalEnclosedCircle"/>
      <w:lvlText w:val="%6"/>
      <w:lvlJc w:val="left"/>
      <w:pPr>
        <w:ind w:left="5180" w:hanging="420"/>
      </w:pPr>
    </w:lvl>
    <w:lvl w:ilvl="6" w:tplc="0409000F" w:tentative="1">
      <w:start w:val="1"/>
      <w:numFmt w:val="decimal"/>
      <w:lvlText w:val="%7."/>
      <w:lvlJc w:val="left"/>
      <w:pPr>
        <w:ind w:left="5600" w:hanging="420"/>
      </w:pPr>
    </w:lvl>
    <w:lvl w:ilvl="7" w:tplc="04090017" w:tentative="1">
      <w:start w:val="1"/>
      <w:numFmt w:val="aiueoFullWidth"/>
      <w:lvlText w:val="(%8)"/>
      <w:lvlJc w:val="left"/>
      <w:pPr>
        <w:ind w:left="6020" w:hanging="420"/>
      </w:pPr>
    </w:lvl>
    <w:lvl w:ilvl="8" w:tplc="04090011" w:tentative="1">
      <w:start w:val="1"/>
      <w:numFmt w:val="decimalEnclosedCircle"/>
      <w:lvlText w:val="%9"/>
      <w:lvlJc w:val="left"/>
      <w:pPr>
        <w:ind w:left="6440" w:hanging="420"/>
      </w:pPr>
    </w:lvl>
  </w:abstractNum>
  <w:abstractNum w:abstractNumId="2">
    <w:nsid w:val="19CD0BE5"/>
    <w:multiLevelType w:val="hybridMultilevel"/>
    <w:tmpl w:val="1990E7E6"/>
    <w:lvl w:ilvl="0" w:tplc="ADCE624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EC1B25"/>
    <w:multiLevelType w:val="hybridMultilevel"/>
    <w:tmpl w:val="0EFA12D0"/>
    <w:lvl w:ilvl="0" w:tplc="EA7071CC">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nsid w:val="1F611300"/>
    <w:multiLevelType w:val="hybridMultilevel"/>
    <w:tmpl w:val="4CB2AC32"/>
    <w:lvl w:ilvl="0" w:tplc="6B2270A4">
      <w:start w:val="1"/>
      <w:numFmt w:val="bullet"/>
      <w:lvlText w:val=""/>
      <w:lvlJc w:val="left"/>
      <w:pPr>
        <w:tabs>
          <w:tab w:val="num" w:pos="720"/>
        </w:tabs>
        <w:ind w:left="720" w:hanging="360"/>
      </w:pPr>
      <w:rPr>
        <w:rFonts w:ascii="Wingdings" w:hAnsi="Wingdings" w:hint="default"/>
      </w:rPr>
    </w:lvl>
    <w:lvl w:ilvl="1" w:tplc="A7D640B2" w:tentative="1">
      <w:start w:val="1"/>
      <w:numFmt w:val="bullet"/>
      <w:lvlText w:val=""/>
      <w:lvlJc w:val="left"/>
      <w:pPr>
        <w:tabs>
          <w:tab w:val="num" w:pos="1440"/>
        </w:tabs>
        <w:ind w:left="1440" w:hanging="360"/>
      </w:pPr>
      <w:rPr>
        <w:rFonts w:ascii="Wingdings" w:hAnsi="Wingdings" w:hint="default"/>
      </w:rPr>
    </w:lvl>
    <w:lvl w:ilvl="2" w:tplc="3A424268" w:tentative="1">
      <w:start w:val="1"/>
      <w:numFmt w:val="bullet"/>
      <w:lvlText w:val=""/>
      <w:lvlJc w:val="left"/>
      <w:pPr>
        <w:tabs>
          <w:tab w:val="num" w:pos="2160"/>
        </w:tabs>
        <w:ind w:left="2160" w:hanging="360"/>
      </w:pPr>
      <w:rPr>
        <w:rFonts w:ascii="Wingdings" w:hAnsi="Wingdings" w:hint="default"/>
      </w:rPr>
    </w:lvl>
    <w:lvl w:ilvl="3" w:tplc="E5EAEAFE" w:tentative="1">
      <w:start w:val="1"/>
      <w:numFmt w:val="bullet"/>
      <w:lvlText w:val=""/>
      <w:lvlJc w:val="left"/>
      <w:pPr>
        <w:tabs>
          <w:tab w:val="num" w:pos="2880"/>
        </w:tabs>
        <w:ind w:left="2880" w:hanging="360"/>
      </w:pPr>
      <w:rPr>
        <w:rFonts w:ascii="Wingdings" w:hAnsi="Wingdings" w:hint="default"/>
      </w:rPr>
    </w:lvl>
    <w:lvl w:ilvl="4" w:tplc="C104570A" w:tentative="1">
      <w:start w:val="1"/>
      <w:numFmt w:val="bullet"/>
      <w:lvlText w:val=""/>
      <w:lvlJc w:val="left"/>
      <w:pPr>
        <w:tabs>
          <w:tab w:val="num" w:pos="3600"/>
        </w:tabs>
        <w:ind w:left="3600" w:hanging="360"/>
      </w:pPr>
      <w:rPr>
        <w:rFonts w:ascii="Wingdings" w:hAnsi="Wingdings" w:hint="default"/>
      </w:rPr>
    </w:lvl>
    <w:lvl w:ilvl="5" w:tplc="A8CC4852" w:tentative="1">
      <w:start w:val="1"/>
      <w:numFmt w:val="bullet"/>
      <w:lvlText w:val=""/>
      <w:lvlJc w:val="left"/>
      <w:pPr>
        <w:tabs>
          <w:tab w:val="num" w:pos="4320"/>
        </w:tabs>
        <w:ind w:left="4320" w:hanging="360"/>
      </w:pPr>
      <w:rPr>
        <w:rFonts w:ascii="Wingdings" w:hAnsi="Wingdings" w:hint="default"/>
      </w:rPr>
    </w:lvl>
    <w:lvl w:ilvl="6" w:tplc="C40478C8" w:tentative="1">
      <w:start w:val="1"/>
      <w:numFmt w:val="bullet"/>
      <w:lvlText w:val=""/>
      <w:lvlJc w:val="left"/>
      <w:pPr>
        <w:tabs>
          <w:tab w:val="num" w:pos="5040"/>
        </w:tabs>
        <w:ind w:left="5040" w:hanging="360"/>
      </w:pPr>
      <w:rPr>
        <w:rFonts w:ascii="Wingdings" w:hAnsi="Wingdings" w:hint="default"/>
      </w:rPr>
    </w:lvl>
    <w:lvl w:ilvl="7" w:tplc="14D242B6" w:tentative="1">
      <w:start w:val="1"/>
      <w:numFmt w:val="bullet"/>
      <w:lvlText w:val=""/>
      <w:lvlJc w:val="left"/>
      <w:pPr>
        <w:tabs>
          <w:tab w:val="num" w:pos="5760"/>
        </w:tabs>
        <w:ind w:left="5760" w:hanging="360"/>
      </w:pPr>
      <w:rPr>
        <w:rFonts w:ascii="Wingdings" w:hAnsi="Wingdings" w:hint="default"/>
      </w:rPr>
    </w:lvl>
    <w:lvl w:ilvl="8" w:tplc="C5ACF680" w:tentative="1">
      <w:start w:val="1"/>
      <w:numFmt w:val="bullet"/>
      <w:lvlText w:val=""/>
      <w:lvlJc w:val="left"/>
      <w:pPr>
        <w:tabs>
          <w:tab w:val="num" w:pos="6480"/>
        </w:tabs>
        <w:ind w:left="6480" w:hanging="360"/>
      </w:pPr>
      <w:rPr>
        <w:rFonts w:ascii="Wingdings" w:hAnsi="Wingdings" w:hint="default"/>
      </w:rPr>
    </w:lvl>
  </w:abstractNum>
  <w:abstractNum w:abstractNumId="5">
    <w:nsid w:val="210A438F"/>
    <w:multiLevelType w:val="hybridMultilevel"/>
    <w:tmpl w:val="2D70A628"/>
    <w:lvl w:ilvl="0" w:tplc="4C92D9E8">
      <w:start w:val="1"/>
      <w:numFmt w:val="decimal"/>
      <w:lvlText w:val="(%1)"/>
      <w:lvlJc w:val="left"/>
      <w:pPr>
        <w:ind w:left="73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994D1B"/>
    <w:multiLevelType w:val="hybridMultilevel"/>
    <w:tmpl w:val="B3CC3E90"/>
    <w:lvl w:ilvl="0" w:tplc="8B7207C8">
      <w:start w:val="1"/>
      <w:numFmt w:val="bullet"/>
      <w:lvlText w:val=""/>
      <w:lvlJc w:val="left"/>
      <w:pPr>
        <w:tabs>
          <w:tab w:val="num" w:pos="720"/>
        </w:tabs>
        <w:ind w:left="720" w:hanging="360"/>
      </w:pPr>
      <w:rPr>
        <w:rFonts w:ascii="Wingdings" w:hAnsi="Wingdings" w:hint="default"/>
      </w:rPr>
    </w:lvl>
    <w:lvl w:ilvl="1" w:tplc="FC087A9E" w:tentative="1">
      <w:start w:val="1"/>
      <w:numFmt w:val="bullet"/>
      <w:lvlText w:val=""/>
      <w:lvlJc w:val="left"/>
      <w:pPr>
        <w:tabs>
          <w:tab w:val="num" w:pos="1440"/>
        </w:tabs>
        <w:ind w:left="1440" w:hanging="360"/>
      </w:pPr>
      <w:rPr>
        <w:rFonts w:ascii="Wingdings" w:hAnsi="Wingdings" w:hint="default"/>
      </w:rPr>
    </w:lvl>
    <w:lvl w:ilvl="2" w:tplc="815E5426" w:tentative="1">
      <w:start w:val="1"/>
      <w:numFmt w:val="bullet"/>
      <w:lvlText w:val=""/>
      <w:lvlJc w:val="left"/>
      <w:pPr>
        <w:tabs>
          <w:tab w:val="num" w:pos="2160"/>
        </w:tabs>
        <w:ind w:left="2160" w:hanging="360"/>
      </w:pPr>
      <w:rPr>
        <w:rFonts w:ascii="Wingdings" w:hAnsi="Wingdings" w:hint="default"/>
      </w:rPr>
    </w:lvl>
    <w:lvl w:ilvl="3" w:tplc="CC5A3882" w:tentative="1">
      <w:start w:val="1"/>
      <w:numFmt w:val="bullet"/>
      <w:lvlText w:val=""/>
      <w:lvlJc w:val="left"/>
      <w:pPr>
        <w:tabs>
          <w:tab w:val="num" w:pos="2880"/>
        </w:tabs>
        <w:ind w:left="2880" w:hanging="360"/>
      </w:pPr>
      <w:rPr>
        <w:rFonts w:ascii="Wingdings" w:hAnsi="Wingdings" w:hint="default"/>
      </w:rPr>
    </w:lvl>
    <w:lvl w:ilvl="4" w:tplc="2214C802" w:tentative="1">
      <w:start w:val="1"/>
      <w:numFmt w:val="bullet"/>
      <w:lvlText w:val=""/>
      <w:lvlJc w:val="left"/>
      <w:pPr>
        <w:tabs>
          <w:tab w:val="num" w:pos="3600"/>
        </w:tabs>
        <w:ind w:left="3600" w:hanging="360"/>
      </w:pPr>
      <w:rPr>
        <w:rFonts w:ascii="Wingdings" w:hAnsi="Wingdings" w:hint="default"/>
      </w:rPr>
    </w:lvl>
    <w:lvl w:ilvl="5" w:tplc="A84AB100" w:tentative="1">
      <w:start w:val="1"/>
      <w:numFmt w:val="bullet"/>
      <w:lvlText w:val=""/>
      <w:lvlJc w:val="left"/>
      <w:pPr>
        <w:tabs>
          <w:tab w:val="num" w:pos="4320"/>
        </w:tabs>
        <w:ind w:left="4320" w:hanging="360"/>
      </w:pPr>
      <w:rPr>
        <w:rFonts w:ascii="Wingdings" w:hAnsi="Wingdings" w:hint="default"/>
      </w:rPr>
    </w:lvl>
    <w:lvl w:ilvl="6" w:tplc="BF4085A6" w:tentative="1">
      <w:start w:val="1"/>
      <w:numFmt w:val="bullet"/>
      <w:lvlText w:val=""/>
      <w:lvlJc w:val="left"/>
      <w:pPr>
        <w:tabs>
          <w:tab w:val="num" w:pos="5040"/>
        </w:tabs>
        <w:ind w:left="5040" w:hanging="360"/>
      </w:pPr>
      <w:rPr>
        <w:rFonts w:ascii="Wingdings" w:hAnsi="Wingdings" w:hint="default"/>
      </w:rPr>
    </w:lvl>
    <w:lvl w:ilvl="7" w:tplc="B49654A2" w:tentative="1">
      <w:start w:val="1"/>
      <w:numFmt w:val="bullet"/>
      <w:lvlText w:val=""/>
      <w:lvlJc w:val="left"/>
      <w:pPr>
        <w:tabs>
          <w:tab w:val="num" w:pos="5760"/>
        </w:tabs>
        <w:ind w:left="5760" w:hanging="360"/>
      </w:pPr>
      <w:rPr>
        <w:rFonts w:ascii="Wingdings" w:hAnsi="Wingdings" w:hint="default"/>
      </w:rPr>
    </w:lvl>
    <w:lvl w:ilvl="8" w:tplc="2C4251EC" w:tentative="1">
      <w:start w:val="1"/>
      <w:numFmt w:val="bullet"/>
      <w:lvlText w:val=""/>
      <w:lvlJc w:val="left"/>
      <w:pPr>
        <w:tabs>
          <w:tab w:val="num" w:pos="6480"/>
        </w:tabs>
        <w:ind w:left="6480" w:hanging="360"/>
      </w:pPr>
      <w:rPr>
        <w:rFonts w:ascii="Wingdings" w:hAnsi="Wingdings" w:hint="default"/>
      </w:rPr>
    </w:lvl>
  </w:abstractNum>
  <w:abstractNum w:abstractNumId="7">
    <w:nsid w:val="4C0469CB"/>
    <w:multiLevelType w:val="hybridMultilevel"/>
    <w:tmpl w:val="60FE6EF6"/>
    <w:lvl w:ilvl="0" w:tplc="94BA4ADC">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8">
    <w:nsid w:val="5F00553D"/>
    <w:multiLevelType w:val="hybridMultilevel"/>
    <w:tmpl w:val="743EC91A"/>
    <w:lvl w:ilvl="0" w:tplc="0CB86984">
      <w:start w:val="1"/>
      <w:numFmt w:val="decimal"/>
      <w:lvlText w:val="(%1)"/>
      <w:lvlJc w:val="left"/>
      <w:pPr>
        <w:ind w:left="735" w:hanging="52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F928A5"/>
    <w:multiLevelType w:val="hybridMultilevel"/>
    <w:tmpl w:val="B1EE9C9C"/>
    <w:lvl w:ilvl="0" w:tplc="6D12C546">
      <w:start w:val="1"/>
      <w:numFmt w:val="decimal"/>
      <w:lvlText w:val="(%1)"/>
      <w:lvlJc w:val="left"/>
      <w:pPr>
        <w:ind w:left="735" w:hanging="52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4573CD"/>
    <w:multiLevelType w:val="hybridMultilevel"/>
    <w:tmpl w:val="00144D5A"/>
    <w:lvl w:ilvl="0" w:tplc="F8F6B698">
      <w:start w:val="1"/>
      <w:numFmt w:val="decimalFullWidth"/>
      <w:lvlText w:val="（%1）"/>
      <w:lvlJc w:val="left"/>
      <w:pPr>
        <w:ind w:left="720" w:hanging="720"/>
      </w:pPr>
      <w:rPr>
        <w:rFonts w:hint="default"/>
        <w:b/>
      </w:rPr>
    </w:lvl>
    <w:lvl w:ilvl="1" w:tplc="05C4AB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240ACD"/>
    <w:multiLevelType w:val="hybridMultilevel"/>
    <w:tmpl w:val="2E96A718"/>
    <w:lvl w:ilvl="0" w:tplc="E7B23CE8">
      <w:start w:val="1"/>
      <w:numFmt w:val="bullet"/>
      <w:lvlText w:val=""/>
      <w:lvlJc w:val="left"/>
      <w:pPr>
        <w:tabs>
          <w:tab w:val="num" w:pos="720"/>
        </w:tabs>
        <w:ind w:left="720" w:hanging="360"/>
      </w:pPr>
      <w:rPr>
        <w:rFonts w:ascii="Wingdings" w:hAnsi="Wingdings" w:hint="default"/>
      </w:rPr>
    </w:lvl>
    <w:lvl w:ilvl="1" w:tplc="1060A76A" w:tentative="1">
      <w:start w:val="1"/>
      <w:numFmt w:val="bullet"/>
      <w:lvlText w:val=""/>
      <w:lvlJc w:val="left"/>
      <w:pPr>
        <w:tabs>
          <w:tab w:val="num" w:pos="1440"/>
        </w:tabs>
        <w:ind w:left="1440" w:hanging="360"/>
      </w:pPr>
      <w:rPr>
        <w:rFonts w:ascii="Wingdings" w:hAnsi="Wingdings" w:hint="default"/>
      </w:rPr>
    </w:lvl>
    <w:lvl w:ilvl="2" w:tplc="27D8FF1E" w:tentative="1">
      <w:start w:val="1"/>
      <w:numFmt w:val="bullet"/>
      <w:lvlText w:val=""/>
      <w:lvlJc w:val="left"/>
      <w:pPr>
        <w:tabs>
          <w:tab w:val="num" w:pos="2160"/>
        </w:tabs>
        <w:ind w:left="2160" w:hanging="360"/>
      </w:pPr>
      <w:rPr>
        <w:rFonts w:ascii="Wingdings" w:hAnsi="Wingdings" w:hint="default"/>
      </w:rPr>
    </w:lvl>
    <w:lvl w:ilvl="3" w:tplc="C46CFD48" w:tentative="1">
      <w:start w:val="1"/>
      <w:numFmt w:val="bullet"/>
      <w:lvlText w:val=""/>
      <w:lvlJc w:val="left"/>
      <w:pPr>
        <w:tabs>
          <w:tab w:val="num" w:pos="2880"/>
        </w:tabs>
        <w:ind w:left="2880" w:hanging="360"/>
      </w:pPr>
      <w:rPr>
        <w:rFonts w:ascii="Wingdings" w:hAnsi="Wingdings" w:hint="default"/>
      </w:rPr>
    </w:lvl>
    <w:lvl w:ilvl="4" w:tplc="5C78B98A" w:tentative="1">
      <w:start w:val="1"/>
      <w:numFmt w:val="bullet"/>
      <w:lvlText w:val=""/>
      <w:lvlJc w:val="left"/>
      <w:pPr>
        <w:tabs>
          <w:tab w:val="num" w:pos="3600"/>
        </w:tabs>
        <w:ind w:left="3600" w:hanging="360"/>
      </w:pPr>
      <w:rPr>
        <w:rFonts w:ascii="Wingdings" w:hAnsi="Wingdings" w:hint="default"/>
      </w:rPr>
    </w:lvl>
    <w:lvl w:ilvl="5" w:tplc="8174A10C" w:tentative="1">
      <w:start w:val="1"/>
      <w:numFmt w:val="bullet"/>
      <w:lvlText w:val=""/>
      <w:lvlJc w:val="left"/>
      <w:pPr>
        <w:tabs>
          <w:tab w:val="num" w:pos="4320"/>
        </w:tabs>
        <w:ind w:left="4320" w:hanging="360"/>
      </w:pPr>
      <w:rPr>
        <w:rFonts w:ascii="Wingdings" w:hAnsi="Wingdings" w:hint="default"/>
      </w:rPr>
    </w:lvl>
    <w:lvl w:ilvl="6" w:tplc="DD6C1564" w:tentative="1">
      <w:start w:val="1"/>
      <w:numFmt w:val="bullet"/>
      <w:lvlText w:val=""/>
      <w:lvlJc w:val="left"/>
      <w:pPr>
        <w:tabs>
          <w:tab w:val="num" w:pos="5040"/>
        </w:tabs>
        <w:ind w:left="5040" w:hanging="360"/>
      </w:pPr>
      <w:rPr>
        <w:rFonts w:ascii="Wingdings" w:hAnsi="Wingdings" w:hint="default"/>
      </w:rPr>
    </w:lvl>
    <w:lvl w:ilvl="7" w:tplc="1678694A" w:tentative="1">
      <w:start w:val="1"/>
      <w:numFmt w:val="bullet"/>
      <w:lvlText w:val=""/>
      <w:lvlJc w:val="left"/>
      <w:pPr>
        <w:tabs>
          <w:tab w:val="num" w:pos="5760"/>
        </w:tabs>
        <w:ind w:left="5760" w:hanging="360"/>
      </w:pPr>
      <w:rPr>
        <w:rFonts w:ascii="Wingdings" w:hAnsi="Wingdings" w:hint="default"/>
      </w:rPr>
    </w:lvl>
    <w:lvl w:ilvl="8" w:tplc="D5D04570" w:tentative="1">
      <w:start w:val="1"/>
      <w:numFmt w:val="bullet"/>
      <w:lvlText w:val=""/>
      <w:lvlJc w:val="left"/>
      <w:pPr>
        <w:tabs>
          <w:tab w:val="num" w:pos="6480"/>
        </w:tabs>
        <w:ind w:left="6480" w:hanging="360"/>
      </w:pPr>
      <w:rPr>
        <w:rFonts w:ascii="Wingdings" w:hAnsi="Wingdings" w:hint="default"/>
      </w:rPr>
    </w:lvl>
  </w:abstractNum>
  <w:abstractNum w:abstractNumId="12">
    <w:nsid w:val="7A5C6523"/>
    <w:multiLevelType w:val="hybridMultilevel"/>
    <w:tmpl w:val="691CBCA6"/>
    <w:lvl w:ilvl="0" w:tplc="DD1407E4">
      <w:start w:val="1"/>
      <w:numFmt w:val="bullet"/>
      <w:lvlText w:val=""/>
      <w:lvlJc w:val="left"/>
      <w:pPr>
        <w:tabs>
          <w:tab w:val="num" w:pos="720"/>
        </w:tabs>
        <w:ind w:left="720" w:hanging="360"/>
      </w:pPr>
      <w:rPr>
        <w:rFonts w:ascii="Wingdings" w:hAnsi="Wingdings" w:hint="default"/>
      </w:rPr>
    </w:lvl>
    <w:lvl w:ilvl="1" w:tplc="0DBE7DBA" w:tentative="1">
      <w:start w:val="1"/>
      <w:numFmt w:val="bullet"/>
      <w:lvlText w:val=""/>
      <w:lvlJc w:val="left"/>
      <w:pPr>
        <w:tabs>
          <w:tab w:val="num" w:pos="1440"/>
        </w:tabs>
        <w:ind w:left="1440" w:hanging="360"/>
      </w:pPr>
      <w:rPr>
        <w:rFonts w:ascii="Wingdings" w:hAnsi="Wingdings" w:hint="default"/>
      </w:rPr>
    </w:lvl>
    <w:lvl w:ilvl="2" w:tplc="E0080FA2" w:tentative="1">
      <w:start w:val="1"/>
      <w:numFmt w:val="bullet"/>
      <w:lvlText w:val=""/>
      <w:lvlJc w:val="left"/>
      <w:pPr>
        <w:tabs>
          <w:tab w:val="num" w:pos="2160"/>
        </w:tabs>
        <w:ind w:left="2160" w:hanging="360"/>
      </w:pPr>
      <w:rPr>
        <w:rFonts w:ascii="Wingdings" w:hAnsi="Wingdings" w:hint="default"/>
      </w:rPr>
    </w:lvl>
    <w:lvl w:ilvl="3" w:tplc="2362EFCC" w:tentative="1">
      <w:start w:val="1"/>
      <w:numFmt w:val="bullet"/>
      <w:lvlText w:val=""/>
      <w:lvlJc w:val="left"/>
      <w:pPr>
        <w:tabs>
          <w:tab w:val="num" w:pos="2880"/>
        </w:tabs>
        <w:ind w:left="2880" w:hanging="360"/>
      </w:pPr>
      <w:rPr>
        <w:rFonts w:ascii="Wingdings" w:hAnsi="Wingdings" w:hint="default"/>
      </w:rPr>
    </w:lvl>
    <w:lvl w:ilvl="4" w:tplc="FC5CE126" w:tentative="1">
      <w:start w:val="1"/>
      <w:numFmt w:val="bullet"/>
      <w:lvlText w:val=""/>
      <w:lvlJc w:val="left"/>
      <w:pPr>
        <w:tabs>
          <w:tab w:val="num" w:pos="3600"/>
        </w:tabs>
        <w:ind w:left="3600" w:hanging="360"/>
      </w:pPr>
      <w:rPr>
        <w:rFonts w:ascii="Wingdings" w:hAnsi="Wingdings" w:hint="default"/>
      </w:rPr>
    </w:lvl>
    <w:lvl w:ilvl="5" w:tplc="13027B4A" w:tentative="1">
      <w:start w:val="1"/>
      <w:numFmt w:val="bullet"/>
      <w:lvlText w:val=""/>
      <w:lvlJc w:val="left"/>
      <w:pPr>
        <w:tabs>
          <w:tab w:val="num" w:pos="4320"/>
        </w:tabs>
        <w:ind w:left="4320" w:hanging="360"/>
      </w:pPr>
      <w:rPr>
        <w:rFonts w:ascii="Wingdings" w:hAnsi="Wingdings" w:hint="default"/>
      </w:rPr>
    </w:lvl>
    <w:lvl w:ilvl="6" w:tplc="5D480884" w:tentative="1">
      <w:start w:val="1"/>
      <w:numFmt w:val="bullet"/>
      <w:lvlText w:val=""/>
      <w:lvlJc w:val="left"/>
      <w:pPr>
        <w:tabs>
          <w:tab w:val="num" w:pos="5040"/>
        </w:tabs>
        <w:ind w:left="5040" w:hanging="360"/>
      </w:pPr>
      <w:rPr>
        <w:rFonts w:ascii="Wingdings" w:hAnsi="Wingdings" w:hint="default"/>
      </w:rPr>
    </w:lvl>
    <w:lvl w:ilvl="7" w:tplc="FAB228F2" w:tentative="1">
      <w:start w:val="1"/>
      <w:numFmt w:val="bullet"/>
      <w:lvlText w:val=""/>
      <w:lvlJc w:val="left"/>
      <w:pPr>
        <w:tabs>
          <w:tab w:val="num" w:pos="5760"/>
        </w:tabs>
        <w:ind w:left="5760" w:hanging="360"/>
      </w:pPr>
      <w:rPr>
        <w:rFonts w:ascii="Wingdings" w:hAnsi="Wingdings" w:hint="default"/>
      </w:rPr>
    </w:lvl>
    <w:lvl w:ilvl="8" w:tplc="18A00168" w:tentative="1">
      <w:start w:val="1"/>
      <w:numFmt w:val="bullet"/>
      <w:lvlText w:val=""/>
      <w:lvlJc w:val="left"/>
      <w:pPr>
        <w:tabs>
          <w:tab w:val="num" w:pos="6480"/>
        </w:tabs>
        <w:ind w:left="6480" w:hanging="360"/>
      </w:pPr>
      <w:rPr>
        <w:rFonts w:ascii="Wingdings" w:hAnsi="Wingdings" w:hint="default"/>
      </w:rPr>
    </w:lvl>
  </w:abstractNum>
  <w:abstractNum w:abstractNumId="13">
    <w:nsid w:val="7BDA251E"/>
    <w:multiLevelType w:val="hybridMultilevel"/>
    <w:tmpl w:val="88C20F98"/>
    <w:lvl w:ilvl="0" w:tplc="145C4EC6">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8"/>
  </w:num>
  <w:num w:numId="3">
    <w:abstractNumId w:val="9"/>
  </w:num>
  <w:num w:numId="4">
    <w:abstractNumId w:val="12"/>
  </w:num>
  <w:num w:numId="5">
    <w:abstractNumId w:val="6"/>
  </w:num>
  <w:num w:numId="6">
    <w:abstractNumId w:val="11"/>
  </w:num>
  <w:num w:numId="7">
    <w:abstractNumId w:val="4"/>
  </w:num>
  <w:num w:numId="8">
    <w:abstractNumId w:val="10"/>
  </w:num>
  <w:num w:numId="9">
    <w:abstractNumId w:val="0"/>
  </w:num>
  <w:num w:numId="10">
    <w:abstractNumId w:val="13"/>
  </w:num>
  <w:num w:numId="11">
    <w:abstractNumId w:val="2"/>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26"/>
    <w:rsid w:val="000022EA"/>
    <w:rsid w:val="00017401"/>
    <w:rsid w:val="0002242E"/>
    <w:rsid w:val="00025E47"/>
    <w:rsid w:val="0003080B"/>
    <w:rsid w:val="00031E1F"/>
    <w:rsid w:val="00037AB9"/>
    <w:rsid w:val="00052878"/>
    <w:rsid w:val="000570B3"/>
    <w:rsid w:val="000653AC"/>
    <w:rsid w:val="00066E92"/>
    <w:rsid w:val="00071339"/>
    <w:rsid w:val="0008512E"/>
    <w:rsid w:val="000857CE"/>
    <w:rsid w:val="0008633F"/>
    <w:rsid w:val="0009446B"/>
    <w:rsid w:val="000949B5"/>
    <w:rsid w:val="0009620D"/>
    <w:rsid w:val="000A0777"/>
    <w:rsid w:val="000A1570"/>
    <w:rsid w:val="000A37D5"/>
    <w:rsid w:val="000A6D95"/>
    <w:rsid w:val="000C0882"/>
    <w:rsid w:val="000E34B8"/>
    <w:rsid w:val="000F0D65"/>
    <w:rsid w:val="001105B8"/>
    <w:rsid w:val="00114A09"/>
    <w:rsid w:val="00134701"/>
    <w:rsid w:val="00147698"/>
    <w:rsid w:val="00155D98"/>
    <w:rsid w:val="001560C3"/>
    <w:rsid w:val="00161A9A"/>
    <w:rsid w:val="00174FD4"/>
    <w:rsid w:val="00177EC4"/>
    <w:rsid w:val="001868A1"/>
    <w:rsid w:val="00187605"/>
    <w:rsid w:val="001A19A6"/>
    <w:rsid w:val="001B04C3"/>
    <w:rsid w:val="001B77A1"/>
    <w:rsid w:val="001C6D7C"/>
    <w:rsid w:val="001C6F9A"/>
    <w:rsid w:val="001C7DCB"/>
    <w:rsid w:val="001E66E0"/>
    <w:rsid w:val="001E789F"/>
    <w:rsid w:val="001F62FA"/>
    <w:rsid w:val="00202A80"/>
    <w:rsid w:val="0020385F"/>
    <w:rsid w:val="00217E2B"/>
    <w:rsid w:val="00220A77"/>
    <w:rsid w:val="00222BE7"/>
    <w:rsid w:val="00236B49"/>
    <w:rsid w:val="00237CC6"/>
    <w:rsid w:val="00237EF0"/>
    <w:rsid w:val="0024244D"/>
    <w:rsid w:val="0024569B"/>
    <w:rsid w:val="00246607"/>
    <w:rsid w:val="002473B4"/>
    <w:rsid w:val="002527BF"/>
    <w:rsid w:val="00253F80"/>
    <w:rsid w:val="00260058"/>
    <w:rsid w:val="00266889"/>
    <w:rsid w:val="00270259"/>
    <w:rsid w:val="002801CD"/>
    <w:rsid w:val="002843C7"/>
    <w:rsid w:val="00294C17"/>
    <w:rsid w:val="002A58E8"/>
    <w:rsid w:val="002A6A3A"/>
    <w:rsid w:val="002D30FE"/>
    <w:rsid w:val="002F376F"/>
    <w:rsid w:val="002F4658"/>
    <w:rsid w:val="00305CCB"/>
    <w:rsid w:val="0032402F"/>
    <w:rsid w:val="00343FC7"/>
    <w:rsid w:val="00345F9E"/>
    <w:rsid w:val="003562D0"/>
    <w:rsid w:val="003604D2"/>
    <w:rsid w:val="00362F68"/>
    <w:rsid w:val="003657C1"/>
    <w:rsid w:val="00366C43"/>
    <w:rsid w:val="0037332D"/>
    <w:rsid w:val="0039473F"/>
    <w:rsid w:val="00395F48"/>
    <w:rsid w:val="003A22B7"/>
    <w:rsid w:val="003C26E8"/>
    <w:rsid w:val="003C6B2E"/>
    <w:rsid w:val="003D31DC"/>
    <w:rsid w:val="003D43DE"/>
    <w:rsid w:val="003E79E7"/>
    <w:rsid w:val="003F47EF"/>
    <w:rsid w:val="003F6361"/>
    <w:rsid w:val="003F688E"/>
    <w:rsid w:val="00402A5A"/>
    <w:rsid w:val="00404769"/>
    <w:rsid w:val="00407C74"/>
    <w:rsid w:val="00426F43"/>
    <w:rsid w:val="004270A9"/>
    <w:rsid w:val="004308D2"/>
    <w:rsid w:val="0043124E"/>
    <w:rsid w:val="004313C5"/>
    <w:rsid w:val="004429B6"/>
    <w:rsid w:val="004475DE"/>
    <w:rsid w:val="0044779B"/>
    <w:rsid w:val="00450521"/>
    <w:rsid w:val="00481B19"/>
    <w:rsid w:val="0049136D"/>
    <w:rsid w:val="0049356C"/>
    <w:rsid w:val="00495432"/>
    <w:rsid w:val="0049612B"/>
    <w:rsid w:val="004B1EE9"/>
    <w:rsid w:val="004C2D44"/>
    <w:rsid w:val="004C5EAD"/>
    <w:rsid w:val="004D5996"/>
    <w:rsid w:val="004E5327"/>
    <w:rsid w:val="004E6A8A"/>
    <w:rsid w:val="004F51C5"/>
    <w:rsid w:val="00507079"/>
    <w:rsid w:val="00513C39"/>
    <w:rsid w:val="005171CE"/>
    <w:rsid w:val="00527CC6"/>
    <w:rsid w:val="005317C2"/>
    <w:rsid w:val="00532AE9"/>
    <w:rsid w:val="005408A6"/>
    <w:rsid w:val="00550440"/>
    <w:rsid w:val="00550CBA"/>
    <w:rsid w:val="00553CF5"/>
    <w:rsid w:val="00572E7B"/>
    <w:rsid w:val="005821B6"/>
    <w:rsid w:val="00587411"/>
    <w:rsid w:val="00591527"/>
    <w:rsid w:val="0059700F"/>
    <w:rsid w:val="005977EA"/>
    <w:rsid w:val="00597B36"/>
    <w:rsid w:val="005B1336"/>
    <w:rsid w:val="005B1EAB"/>
    <w:rsid w:val="005B230E"/>
    <w:rsid w:val="005D0A2B"/>
    <w:rsid w:val="005D25F7"/>
    <w:rsid w:val="005E32FE"/>
    <w:rsid w:val="005E670E"/>
    <w:rsid w:val="005F42B6"/>
    <w:rsid w:val="00604D53"/>
    <w:rsid w:val="00604F82"/>
    <w:rsid w:val="00617345"/>
    <w:rsid w:val="00624555"/>
    <w:rsid w:val="00624B5E"/>
    <w:rsid w:val="0062785B"/>
    <w:rsid w:val="00627C26"/>
    <w:rsid w:val="006450FA"/>
    <w:rsid w:val="0064778E"/>
    <w:rsid w:val="00655AD4"/>
    <w:rsid w:val="00661C8E"/>
    <w:rsid w:val="00670294"/>
    <w:rsid w:val="00674BDB"/>
    <w:rsid w:val="00697323"/>
    <w:rsid w:val="006A1550"/>
    <w:rsid w:val="006B6A7B"/>
    <w:rsid w:val="006C191D"/>
    <w:rsid w:val="006C1AD9"/>
    <w:rsid w:val="006C25EB"/>
    <w:rsid w:val="006C2FF5"/>
    <w:rsid w:val="006D6006"/>
    <w:rsid w:val="006E4686"/>
    <w:rsid w:val="006E6B89"/>
    <w:rsid w:val="006F0E01"/>
    <w:rsid w:val="00721CA0"/>
    <w:rsid w:val="00725635"/>
    <w:rsid w:val="00732278"/>
    <w:rsid w:val="007335CA"/>
    <w:rsid w:val="00736BEF"/>
    <w:rsid w:val="00743ADF"/>
    <w:rsid w:val="007464F1"/>
    <w:rsid w:val="00753FAD"/>
    <w:rsid w:val="00757E7C"/>
    <w:rsid w:val="00776581"/>
    <w:rsid w:val="00785016"/>
    <w:rsid w:val="00790DE7"/>
    <w:rsid w:val="007A1D9C"/>
    <w:rsid w:val="007A6953"/>
    <w:rsid w:val="007B79EE"/>
    <w:rsid w:val="007C0686"/>
    <w:rsid w:val="007C1CAE"/>
    <w:rsid w:val="007C43CA"/>
    <w:rsid w:val="007D193C"/>
    <w:rsid w:val="007D401D"/>
    <w:rsid w:val="007D5A8B"/>
    <w:rsid w:val="007E0B97"/>
    <w:rsid w:val="007E458F"/>
    <w:rsid w:val="0081468A"/>
    <w:rsid w:val="0082240C"/>
    <w:rsid w:val="00822792"/>
    <w:rsid w:val="00822CB8"/>
    <w:rsid w:val="0082386A"/>
    <w:rsid w:val="00831CF3"/>
    <w:rsid w:val="008405C5"/>
    <w:rsid w:val="00845F32"/>
    <w:rsid w:val="008541CE"/>
    <w:rsid w:val="00864CDD"/>
    <w:rsid w:val="00872883"/>
    <w:rsid w:val="00882883"/>
    <w:rsid w:val="008A6722"/>
    <w:rsid w:val="008B1356"/>
    <w:rsid w:val="008C2549"/>
    <w:rsid w:val="008D3121"/>
    <w:rsid w:val="008D7F3F"/>
    <w:rsid w:val="008E3FC8"/>
    <w:rsid w:val="008E585C"/>
    <w:rsid w:val="008E6A1F"/>
    <w:rsid w:val="008F1A0E"/>
    <w:rsid w:val="009008F9"/>
    <w:rsid w:val="00901AEA"/>
    <w:rsid w:val="00910BB6"/>
    <w:rsid w:val="00941A88"/>
    <w:rsid w:val="009449BF"/>
    <w:rsid w:val="00950ADB"/>
    <w:rsid w:val="009523B3"/>
    <w:rsid w:val="009612F3"/>
    <w:rsid w:val="00977EC9"/>
    <w:rsid w:val="00981505"/>
    <w:rsid w:val="0098390B"/>
    <w:rsid w:val="0098720E"/>
    <w:rsid w:val="0099617B"/>
    <w:rsid w:val="009A379A"/>
    <w:rsid w:val="009A4906"/>
    <w:rsid w:val="009D34AA"/>
    <w:rsid w:val="009E196F"/>
    <w:rsid w:val="009E2E8D"/>
    <w:rsid w:val="009E4DC2"/>
    <w:rsid w:val="009E5F3B"/>
    <w:rsid w:val="009F7255"/>
    <w:rsid w:val="00A0277A"/>
    <w:rsid w:val="00A12D65"/>
    <w:rsid w:val="00A174CC"/>
    <w:rsid w:val="00A20A42"/>
    <w:rsid w:val="00A2235F"/>
    <w:rsid w:val="00A23CE0"/>
    <w:rsid w:val="00A32E4F"/>
    <w:rsid w:val="00A403FA"/>
    <w:rsid w:val="00A45D87"/>
    <w:rsid w:val="00A54525"/>
    <w:rsid w:val="00A7318E"/>
    <w:rsid w:val="00A7433B"/>
    <w:rsid w:val="00A75E70"/>
    <w:rsid w:val="00A81A57"/>
    <w:rsid w:val="00A837C7"/>
    <w:rsid w:val="00A849FD"/>
    <w:rsid w:val="00A8601B"/>
    <w:rsid w:val="00AA2A48"/>
    <w:rsid w:val="00AA673D"/>
    <w:rsid w:val="00AC60EF"/>
    <w:rsid w:val="00AC7B4C"/>
    <w:rsid w:val="00AD284A"/>
    <w:rsid w:val="00AD749E"/>
    <w:rsid w:val="00AD7BD7"/>
    <w:rsid w:val="00AE2736"/>
    <w:rsid w:val="00AE3F8F"/>
    <w:rsid w:val="00AE6AA5"/>
    <w:rsid w:val="00AE7CEC"/>
    <w:rsid w:val="00AF29F9"/>
    <w:rsid w:val="00B07B07"/>
    <w:rsid w:val="00B113EA"/>
    <w:rsid w:val="00B21867"/>
    <w:rsid w:val="00B22061"/>
    <w:rsid w:val="00B23E39"/>
    <w:rsid w:val="00B25A40"/>
    <w:rsid w:val="00B30ECC"/>
    <w:rsid w:val="00B472C8"/>
    <w:rsid w:val="00B5408E"/>
    <w:rsid w:val="00B56F13"/>
    <w:rsid w:val="00B70C8A"/>
    <w:rsid w:val="00BA2152"/>
    <w:rsid w:val="00BA62DB"/>
    <w:rsid w:val="00BC0428"/>
    <w:rsid w:val="00BC2463"/>
    <w:rsid w:val="00BC7C7E"/>
    <w:rsid w:val="00BD0DF7"/>
    <w:rsid w:val="00BD372F"/>
    <w:rsid w:val="00BE3894"/>
    <w:rsid w:val="00BF1008"/>
    <w:rsid w:val="00BF460A"/>
    <w:rsid w:val="00C0101B"/>
    <w:rsid w:val="00C03806"/>
    <w:rsid w:val="00C051D0"/>
    <w:rsid w:val="00C1068B"/>
    <w:rsid w:val="00C11A01"/>
    <w:rsid w:val="00C1665D"/>
    <w:rsid w:val="00C2173B"/>
    <w:rsid w:val="00C401DD"/>
    <w:rsid w:val="00C41B5F"/>
    <w:rsid w:val="00C4220E"/>
    <w:rsid w:val="00C54BC7"/>
    <w:rsid w:val="00C54D27"/>
    <w:rsid w:val="00C60C63"/>
    <w:rsid w:val="00C7125F"/>
    <w:rsid w:val="00C92971"/>
    <w:rsid w:val="00CC2BEE"/>
    <w:rsid w:val="00CC3BC2"/>
    <w:rsid w:val="00CC5E94"/>
    <w:rsid w:val="00CE28C0"/>
    <w:rsid w:val="00CE5B79"/>
    <w:rsid w:val="00CE7546"/>
    <w:rsid w:val="00D05E01"/>
    <w:rsid w:val="00D104DB"/>
    <w:rsid w:val="00D14F47"/>
    <w:rsid w:val="00D151DA"/>
    <w:rsid w:val="00D15B83"/>
    <w:rsid w:val="00D23253"/>
    <w:rsid w:val="00D32215"/>
    <w:rsid w:val="00D3269B"/>
    <w:rsid w:val="00D40BB9"/>
    <w:rsid w:val="00D542BC"/>
    <w:rsid w:val="00D559E6"/>
    <w:rsid w:val="00D57B7A"/>
    <w:rsid w:val="00D774E2"/>
    <w:rsid w:val="00D81325"/>
    <w:rsid w:val="00D827A7"/>
    <w:rsid w:val="00D86B99"/>
    <w:rsid w:val="00D92F60"/>
    <w:rsid w:val="00D976ED"/>
    <w:rsid w:val="00DC509E"/>
    <w:rsid w:val="00DD4D0F"/>
    <w:rsid w:val="00DF4FFD"/>
    <w:rsid w:val="00DF5B7A"/>
    <w:rsid w:val="00E00403"/>
    <w:rsid w:val="00E01CA4"/>
    <w:rsid w:val="00E07639"/>
    <w:rsid w:val="00E422E9"/>
    <w:rsid w:val="00E43F21"/>
    <w:rsid w:val="00E47410"/>
    <w:rsid w:val="00E6084E"/>
    <w:rsid w:val="00E737A9"/>
    <w:rsid w:val="00E748AF"/>
    <w:rsid w:val="00E82F14"/>
    <w:rsid w:val="00E97530"/>
    <w:rsid w:val="00EB2980"/>
    <w:rsid w:val="00EC46E6"/>
    <w:rsid w:val="00EC6478"/>
    <w:rsid w:val="00ED0E09"/>
    <w:rsid w:val="00ED1658"/>
    <w:rsid w:val="00ED2477"/>
    <w:rsid w:val="00ED5285"/>
    <w:rsid w:val="00EE33D6"/>
    <w:rsid w:val="00EF4FB1"/>
    <w:rsid w:val="00EF7619"/>
    <w:rsid w:val="00EF7F2B"/>
    <w:rsid w:val="00F13266"/>
    <w:rsid w:val="00F15943"/>
    <w:rsid w:val="00F2259D"/>
    <w:rsid w:val="00F327FD"/>
    <w:rsid w:val="00F361CB"/>
    <w:rsid w:val="00F450E7"/>
    <w:rsid w:val="00F46D61"/>
    <w:rsid w:val="00F63617"/>
    <w:rsid w:val="00F712DB"/>
    <w:rsid w:val="00F7312C"/>
    <w:rsid w:val="00F7415C"/>
    <w:rsid w:val="00F86BBB"/>
    <w:rsid w:val="00FB56DF"/>
    <w:rsid w:val="00FB5BBE"/>
    <w:rsid w:val="00FC36BD"/>
    <w:rsid w:val="00FC395E"/>
    <w:rsid w:val="00FC7767"/>
    <w:rsid w:val="00FC795E"/>
    <w:rsid w:val="00FD7923"/>
    <w:rsid w:val="00FF2051"/>
    <w:rsid w:val="00FF5B3A"/>
    <w:rsid w:val="00FF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7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4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478"/>
    <w:rPr>
      <w:rFonts w:asciiTheme="majorHAnsi" w:eastAsiaTheme="majorEastAsia" w:hAnsiTheme="majorHAnsi" w:cstheme="majorBidi"/>
      <w:sz w:val="18"/>
      <w:szCs w:val="18"/>
    </w:rPr>
  </w:style>
  <w:style w:type="paragraph" w:styleId="a5">
    <w:name w:val="header"/>
    <w:basedOn w:val="a"/>
    <w:link w:val="a6"/>
    <w:uiPriority w:val="99"/>
    <w:unhideWhenUsed/>
    <w:rsid w:val="00950ADB"/>
    <w:pPr>
      <w:tabs>
        <w:tab w:val="center" w:pos="4252"/>
        <w:tab w:val="right" w:pos="8504"/>
      </w:tabs>
      <w:snapToGrid w:val="0"/>
    </w:pPr>
  </w:style>
  <w:style w:type="character" w:customStyle="1" w:styleId="a6">
    <w:name w:val="ヘッダー (文字)"/>
    <w:basedOn w:val="a0"/>
    <w:link w:val="a5"/>
    <w:uiPriority w:val="99"/>
    <w:rsid w:val="00950ADB"/>
  </w:style>
  <w:style w:type="paragraph" w:styleId="a7">
    <w:name w:val="footer"/>
    <w:basedOn w:val="a"/>
    <w:link w:val="a8"/>
    <w:uiPriority w:val="99"/>
    <w:unhideWhenUsed/>
    <w:rsid w:val="00950ADB"/>
    <w:pPr>
      <w:tabs>
        <w:tab w:val="center" w:pos="4252"/>
        <w:tab w:val="right" w:pos="8504"/>
      </w:tabs>
      <w:snapToGrid w:val="0"/>
    </w:pPr>
  </w:style>
  <w:style w:type="character" w:customStyle="1" w:styleId="a8">
    <w:name w:val="フッター (文字)"/>
    <w:basedOn w:val="a0"/>
    <w:link w:val="a7"/>
    <w:uiPriority w:val="99"/>
    <w:rsid w:val="00950ADB"/>
  </w:style>
  <w:style w:type="paragraph" w:customStyle="1" w:styleId="Default">
    <w:name w:val="Default"/>
    <w:rsid w:val="0044779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Web">
    <w:name w:val="Normal (Web)"/>
    <w:basedOn w:val="a"/>
    <w:uiPriority w:val="99"/>
    <w:semiHidden/>
    <w:unhideWhenUsed/>
    <w:rsid w:val="007D19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24B5E"/>
    <w:pPr>
      <w:ind w:leftChars="400" w:left="840"/>
    </w:pPr>
  </w:style>
  <w:style w:type="character" w:styleId="aa">
    <w:name w:val="Hyperlink"/>
    <w:basedOn w:val="a0"/>
    <w:uiPriority w:val="99"/>
    <w:unhideWhenUsed/>
    <w:rsid w:val="00CE7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7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4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478"/>
    <w:rPr>
      <w:rFonts w:asciiTheme="majorHAnsi" w:eastAsiaTheme="majorEastAsia" w:hAnsiTheme="majorHAnsi" w:cstheme="majorBidi"/>
      <w:sz w:val="18"/>
      <w:szCs w:val="18"/>
    </w:rPr>
  </w:style>
  <w:style w:type="paragraph" w:styleId="a5">
    <w:name w:val="header"/>
    <w:basedOn w:val="a"/>
    <w:link w:val="a6"/>
    <w:uiPriority w:val="99"/>
    <w:unhideWhenUsed/>
    <w:rsid w:val="00950ADB"/>
    <w:pPr>
      <w:tabs>
        <w:tab w:val="center" w:pos="4252"/>
        <w:tab w:val="right" w:pos="8504"/>
      </w:tabs>
      <w:snapToGrid w:val="0"/>
    </w:pPr>
  </w:style>
  <w:style w:type="character" w:customStyle="1" w:styleId="a6">
    <w:name w:val="ヘッダー (文字)"/>
    <w:basedOn w:val="a0"/>
    <w:link w:val="a5"/>
    <w:uiPriority w:val="99"/>
    <w:rsid w:val="00950ADB"/>
  </w:style>
  <w:style w:type="paragraph" w:styleId="a7">
    <w:name w:val="footer"/>
    <w:basedOn w:val="a"/>
    <w:link w:val="a8"/>
    <w:uiPriority w:val="99"/>
    <w:unhideWhenUsed/>
    <w:rsid w:val="00950ADB"/>
    <w:pPr>
      <w:tabs>
        <w:tab w:val="center" w:pos="4252"/>
        <w:tab w:val="right" w:pos="8504"/>
      </w:tabs>
      <w:snapToGrid w:val="0"/>
    </w:pPr>
  </w:style>
  <w:style w:type="character" w:customStyle="1" w:styleId="a8">
    <w:name w:val="フッター (文字)"/>
    <w:basedOn w:val="a0"/>
    <w:link w:val="a7"/>
    <w:uiPriority w:val="99"/>
    <w:rsid w:val="00950ADB"/>
  </w:style>
  <w:style w:type="paragraph" w:customStyle="1" w:styleId="Default">
    <w:name w:val="Default"/>
    <w:rsid w:val="0044779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Web">
    <w:name w:val="Normal (Web)"/>
    <w:basedOn w:val="a"/>
    <w:uiPriority w:val="99"/>
    <w:semiHidden/>
    <w:unhideWhenUsed/>
    <w:rsid w:val="007D19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24B5E"/>
    <w:pPr>
      <w:ind w:leftChars="400" w:left="840"/>
    </w:pPr>
  </w:style>
  <w:style w:type="character" w:styleId="aa">
    <w:name w:val="Hyperlink"/>
    <w:basedOn w:val="a0"/>
    <w:uiPriority w:val="99"/>
    <w:unhideWhenUsed/>
    <w:rsid w:val="00CE7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5388">
      <w:bodyDiv w:val="1"/>
      <w:marLeft w:val="0"/>
      <w:marRight w:val="0"/>
      <w:marTop w:val="0"/>
      <w:marBottom w:val="0"/>
      <w:divBdr>
        <w:top w:val="none" w:sz="0" w:space="0" w:color="auto"/>
        <w:left w:val="none" w:sz="0" w:space="0" w:color="auto"/>
        <w:bottom w:val="none" w:sz="0" w:space="0" w:color="auto"/>
        <w:right w:val="none" w:sz="0" w:space="0" w:color="auto"/>
      </w:divBdr>
    </w:div>
    <w:div w:id="856774055">
      <w:bodyDiv w:val="1"/>
      <w:marLeft w:val="0"/>
      <w:marRight w:val="0"/>
      <w:marTop w:val="0"/>
      <w:marBottom w:val="0"/>
      <w:divBdr>
        <w:top w:val="none" w:sz="0" w:space="0" w:color="auto"/>
        <w:left w:val="none" w:sz="0" w:space="0" w:color="auto"/>
        <w:bottom w:val="none" w:sz="0" w:space="0" w:color="auto"/>
        <w:right w:val="none" w:sz="0" w:space="0" w:color="auto"/>
      </w:divBdr>
      <w:divsChild>
        <w:div w:id="826239185">
          <w:marLeft w:val="446"/>
          <w:marRight w:val="0"/>
          <w:marTop w:val="67"/>
          <w:marBottom w:val="0"/>
          <w:divBdr>
            <w:top w:val="none" w:sz="0" w:space="0" w:color="auto"/>
            <w:left w:val="none" w:sz="0" w:space="0" w:color="auto"/>
            <w:bottom w:val="none" w:sz="0" w:space="0" w:color="auto"/>
            <w:right w:val="none" w:sz="0" w:space="0" w:color="auto"/>
          </w:divBdr>
        </w:div>
      </w:divsChild>
    </w:div>
    <w:div w:id="1040279542">
      <w:bodyDiv w:val="1"/>
      <w:marLeft w:val="0"/>
      <w:marRight w:val="0"/>
      <w:marTop w:val="0"/>
      <w:marBottom w:val="0"/>
      <w:divBdr>
        <w:top w:val="none" w:sz="0" w:space="0" w:color="auto"/>
        <w:left w:val="none" w:sz="0" w:space="0" w:color="auto"/>
        <w:bottom w:val="none" w:sz="0" w:space="0" w:color="auto"/>
        <w:right w:val="none" w:sz="0" w:space="0" w:color="auto"/>
      </w:divBdr>
    </w:div>
    <w:div w:id="1377584602">
      <w:bodyDiv w:val="1"/>
      <w:marLeft w:val="0"/>
      <w:marRight w:val="0"/>
      <w:marTop w:val="0"/>
      <w:marBottom w:val="0"/>
      <w:divBdr>
        <w:top w:val="none" w:sz="0" w:space="0" w:color="auto"/>
        <w:left w:val="none" w:sz="0" w:space="0" w:color="auto"/>
        <w:bottom w:val="none" w:sz="0" w:space="0" w:color="auto"/>
        <w:right w:val="none" w:sz="0" w:space="0" w:color="auto"/>
      </w:divBdr>
    </w:div>
    <w:div w:id="1597245895">
      <w:bodyDiv w:val="1"/>
      <w:marLeft w:val="0"/>
      <w:marRight w:val="0"/>
      <w:marTop w:val="0"/>
      <w:marBottom w:val="0"/>
      <w:divBdr>
        <w:top w:val="none" w:sz="0" w:space="0" w:color="auto"/>
        <w:left w:val="none" w:sz="0" w:space="0" w:color="auto"/>
        <w:bottom w:val="none" w:sz="0" w:space="0" w:color="auto"/>
        <w:right w:val="none" w:sz="0" w:space="0" w:color="auto"/>
      </w:divBdr>
    </w:div>
    <w:div w:id="1704864045">
      <w:bodyDiv w:val="1"/>
      <w:marLeft w:val="0"/>
      <w:marRight w:val="0"/>
      <w:marTop w:val="0"/>
      <w:marBottom w:val="0"/>
      <w:divBdr>
        <w:top w:val="none" w:sz="0" w:space="0" w:color="auto"/>
        <w:left w:val="none" w:sz="0" w:space="0" w:color="auto"/>
        <w:bottom w:val="none" w:sz="0" w:space="0" w:color="auto"/>
        <w:right w:val="none" w:sz="0" w:space="0" w:color="auto"/>
      </w:divBdr>
      <w:divsChild>
        <w:div w:id="1304657578">
          <w:marLeft w:val="446"/>
          <w:marRight w:val="0"/>
          <w:marTop w:val="67"/>
          <w:marBottom w:val="0"/>
          <w:divBdr>
            <w:top w:val="none" w:sz="0" w:space="0" w:color="auto"/>
            <w:left w:val="none" w:sz="0" w:space="0" w:color="auto"/>
            <w:bottom w:val="none" w:sz="0" w:space="0" w:color="auto"/>
            <w:right w:val="none" w:sz="0" w:space="0" w:color="auto"/>
          </w:divBdr>
        </w:div>
      </w:divsChild>
    </w:div>
    <w:div w:id="2112429979">
      <w:bodyDiv w:val="1"/>
      <w:marLeft w:val="0"/>
      <w:marRight w:val="0"/>
      <w:marTop w:val="0"/>
      <w:marBottom w:val="0"/>
      <w:divBdr>
        <w:top w:val="none" w:sz="0" w:space="0" w:color="auto"/>
        <w:left w:val="none" w:sz="0" w:space="0" w:color="auto"/>
        <w:bottom w:val="none" w:sz="0" w:space="0" w:color="auto"/>
        <w:right w:val="none" w:sz="0" w:space="0" w:color="auto"/>
      </w:divBdr>
      <w:divsChild>
        <w:div w:id="566839574">
          <w:marLeft w:val="446"/>
          <w:marRight w:val="0"/>
          <w:marTop w:val="67"/>
          <w:marBottom w:val="0"/>
          <w:divBdr>
            <w:top w:val="none" w:sz="0" w:space="0" w:color="auto"/>
            <w:left w:val="none" w:sz="0" w:space="0" w:color="auto"/>
            <w:bottom w:val="none" w:sz="0" w:space="0" w:color="auto"/>
            <w:right w:val="none" w:sz="0" w:space="0" w:color="auto"/>
          </w:divBdr>
        </w:div>
        <w:div w:id="289479285">
          <w:marLeft w:val="446"/>
          <w:marRight w:val="0"/>
          <w:marTop w:val="67"/>
          <w:marBottom w:val="0"/>
          <w:divBdr>
            <w:top w:val="none" w:sz="0" w:space="0" w:color="auto"/>
            <w:left w:val="none" w:sz="0" w:space="0" w:color="auto"/>
            <w:bottom w:val="none" w:sz="0" w:space="0" w:color="auto"/>
            <w:right w:val="none" w:sz="0" w:space="0" w:color="auto"/>
          </w:divBdr>
        </w:div>
        <w:div w:id="102186837">
          <w:marLeft w:val="446"/>
          <w:marRight w:val="0"/>
          <w:marTop w:val="67"/>
          <w:marBottom w:val="0"/>
          <w:divBdr>
            <w:top w:val="none" w:sz="0" w:space="0" w:color="auto"/>
            <w:left w:val="none" w:sz="0" w:space="0" w:color="auto"/>
            <w:bottom w:val="none" w:sz="0" w:space="0" w:color="auto"/>
            <w:right w:val="none" w:sz="0" w:space="0" w:color="auto"/>
          </w:divBdr>
        </w:div>
        <w:div w:id="586229883">
          <w:marLeft w:val="446"/>
          <w:marRight w:val="0"/>
          <w:marTop w:val="67"/>
          <w:marBottom w:val="0"/>
          <w:divBdr>
            <w:top w:val="none" w:sz="0" w:space="0" w:color="auto"/>
            <w:left w:val="none" w:sz="0" w:space="0" w:color="auto"/>
            <w:bottom w:val="none" w:sz="0" w:space="0" w:color="auto"/>
            <w:right w:val="none" w:sz="0" w:space="0" w:color="auto"/>
          </w:divBdr>
        </w:div>
        <w:div w:id="1288782287">
          <w:marLeft w:val="446"/>
          <w:marRight w:val="0"/>
          <w:marTop w:val="67"/>
          <w:marBottom w:val="0"/>
          <w:divBdr>
            <w:top w:val="none" w:sz="0" w:space="0" w:color="auto"/>
            <w:left w:val="none" w:sz="0" w:space="0" w:color="auto"/>
            <w:bottom w:val="none" w:sz="0" w:space="0" w:color="auto"/>
            <w:right w:val="none" w:sz="0" w:space="0" w:color="auto"/>
          </w:divBdr>
        </w:div>
        <w:div w:id="986978434">
          <w:marLeft w:val="446"/>
          <w:marRight w:val="0"/>
          <w:marTop w:val="67"/>
          <w:marBottom w:val="0"/>
          <w:divBdr>
            <w:top w:val="none" w:sz="0" w:space="0" w:color="auto"/>
            <w:left w:val="none" w:sz="0" w:space="0" w:color="auto"/>
            <w:bottom w:val="none" w:sz="0" w:space="0" w:color="auto"/>
            <w:right w:val="none" w:sz="0" w:space="0" w:color="auto"/>
          </w:divBdr>
        </w:div>
        <w:div w:id="1205943029">
          <w:marLeft w:val="446"/>
          <w:marRight w:val="0"/>
          <w:marTop w:val="67"/>
          <w:marBottom w:val="0"/>
          <w:divBdr>
            <w:top w:val="none" w:sz="0" w:space="0" w:color="auto"/>
            <w:left w:val="none" w:sz="0" w:space="0" w:color="auto"/>
            <w:bottom w:val="none" w:sz="0" w:space="0" w:color="auto"/>
            <w:right w:val="none" w:sz="0" w:space="0" w:color="auto"/>
          </w:divBdr>
        </w:div>
        <w:div w:id="1454789666">
          <w:marLeft w:val="446"/>
          <w:marRight w:val="0"/>
          <w:marTop w:val="67"/>
          <w:marBottom w:val="0"/>
          <w:divBdr>
            <w:top w:val="none" w:sz="0" w:space="0" w:color="auto"/>
            <w:left w:val="none" w:sz="0" w:space="0" w:color="auto"/>
            <w:bottom w:val="none" w:sz="0" w:space="0" w:color="auto"/>
            <w:right w:val="none" w:sz="0" w:space="0" w:color="auto"/>
          </w:divBdr>
        </w:div>
        <w:div w:id="1923639843">
          <w:marLeft w:val="446"/>
          <w:marRight w:val="0"/>
          <w:marTop w:val="67"/>
          <w:marBottom w:val="0"/>
          <w:divBdr>
            <w:top w:val="none" w:sz="0" w:space="0" w:color="auto"/>
            <w:left w:val="none" w:sz="0" w:space="0" w:color="auto"/>
            <w:bottom w:val="none" w:sz="0" w:space="0" w:color="auto"/>
            <w:right w:val="none" w:sz="0" w:space="0" w:color="auto"/>
          </w:divBdr>
        </w:div>
        <w:div w:id="1753774306">
          <w:marLeft w:val="446"/>
          <w:marRight w:val="0"/>
          <w:marTop w:val="67"/>
          <w:marBottom w:val="0"/>
          <w:divBdr>
            <w:top w:val="none" w:sz="0" w:space="0" w:color="auto"/>
            <w:left w:val="none" w:sz="0" w:space="0" w:color="auto"/>
            <w:bottom w:val="none" w:sz="0" w:space="0" w:color="auto"/>
            <w:right w:val="none" w:sz="0" w:space="0" w:color="auto"/>
          </w:divBdr>
        </w:div>
        <w:div w:id="650211125">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5AD9-C694-4229-89AB-E26AE62F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5</Pages>
  <Words>773</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JTB-PRO48</dc:creator>
  <cp:lastModifiedBy>荒井　朋也</cp:lastModifiedBy>
  <cp:revision>100</cp:revision>
  <cp:lastPrinted>2018-01-30T08:58:00Z</cp:lastPrinted>
  <dcterms:created xsi:type="dcterms:W3CDTF">2017-08-01T00:55:00Z</dcterms:created>
  <dcterms:modified xsi:type="dcterms:W3CDTF">2018-01-30T09:13:00Z</dcterms:modified>
</cp:coreProperties>
</file>